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650B9" w14:textId="273E847C" w:rsidR="00133D6B" w:rsidRPr="004766DA" w:rsidRDefault="00133D6B" w:rsidP="00D742FF">
      <w:pPr>
        <w:pStyle w:val="NoSpacing"/>
        <w:jc w:val="center"/>
        <w:outlineLvl w:val="0"/>
        <w:rPr>
          <w:lang w:val="es-ES"/>
        </w:rPr>
      </w:pPr>
      <w:r w:rsidRPr="004766DA">
        <w:rPr>
          <w:lang w:val="es-ES"/>
        </w:rPr>
        <w:t>CURRICULUM VITAE</w:t>
      </w:r>
      <w:r w:rsidR="00552F30" w:rsidRPr="004766DA">
        <w:rPr>
          <w:lang w:val="es-ES"/>
        </w:rPr>
        <w:t xml:space="preserve"> (</w:t>
      </w:r>
      <w:r w:rsidR="00860431">
        <w:rPr>
          <w:lang w:val="es-ES"/>
        </w:rPr>
        <w:t>7/3</w:t>
      </w:r>
      <w:r w:rsidR="007420F4">
        <w:rPr>
          <w:lang w:val="es-ES"/>
        </w:rPr>
        <w:t>/24</w:t>
      </w:r>
      <w:r w:rsidR="00552F30" w:rsidRPr="004766DA">
        <w:rPr>
          <w:lang w:val="es-ES"/>
        </w:rPr>
        <w:t>)</w:t>
      </w:r>
    </w:p>
    <w:p w14:paraId="3D53C1B1" w14:textId="77777777" w:rsidR="00133D6B" w:rsidRPr="004766DA" w:rsidRDefault="00133D6B" w:rsidP="006A5867">
      <w:pPr>
        <w:pStyle w:val="NoSpacing"/>
        <w:jc w:val="center"/>
        <w:rPr>
          <w:sz w:val="24"/>
          <w:szCs w:val="24"/>
          <w:lang w:val="es-ES"/>
        </w:rPr>
      </w:pPr>
    </w:p>
    <w:p w14:paraId="513A8023" w14:textId="67E02D65" w:rsidR="00133D6B" w:rsidRPr="0034287D" w:rsidRDefault="00133D6B" w:rsidP="006D1851">
      <w:pPr>
        <w:pStyle w:val="NoSpacing"/>
        <w:jc w:val="center"/>
        <w:outlineLvl w:val="0"/>
        <w:rPr>
          <w:b/>
          <w:sz w:val="24"/>
          <w:szCs w:val="24"/>
          <w:lang w:val="es-ES"/>
        </w:rPr>
      </w:pPr>
      <w:r w:rsidRPr="0034287D">
        <w:rPr>
          <w:b/>
          <w:sz w:val="24"/>
          <w:szCs w:val="24"/>
          <w:lang w:val="es-ES"/>
        </w:rPr>
        <w:t>ERICA E REMER, MD, CCDS</w:t>
      </w:r>
      <w:r w:rsidR="0034287D" w:rsidRPr="0034287D">
        <w:rPr>
          <w:b/>
          <w:sz w:val="24"/>
          <w:szCs w:val="24"/>
          <w:lang w:val="es-ES"/>
        </w:rPr>
        <w:t>,</w:t>
      </w:r>
      <w:r w:rsidR="0034287D">
        <w:rPr>
          <w:b/>
          <w:sz w:val="24"/>
          <w:szCs w:val="24"/>
          <w:lang w:val="es-ES"/>
        </w:rPr>
        <w:t xml:space="preserve"> ACPA-C</w:t>
      </w:r>
    </w:p>
    <w:p w14:paraId="4C529A94" w14:textId="77777777" w:rsidR="00133D6B" w:rsidRPr="0034287D" w:rsidRDefault="00133D6B" w:rsidP="006A5867">
      <w:pPr>
        <w:pStyle w:val="NoSpacing"/>
        <w:jc w:val="center"/>
        <w:rPr>
          <w:b/>
          <w:sz w:val="24"/>
          <w:szCs w:val="24"/>
          <w:lang w:val="es-ES"/>
        </w:rPr>
      </w:pPr>
    </w:p>
    <w:p w14:paraId="1800EDC5" w14:textId="77777777" w:rsidR="00133D6B" w:rsidRPr="00811A50" w:rsidRDefault="00133D6B" w:rsidP="009741A3">
      <w:pPr>
        <w:pStyle w:val="NoSpacing"/>
        <w:ind w:left="3600"/>
        <w:outlineLvl w:val="0"/>
        <w:rPr>
          <w:sz w:val="24"/>
          <w:szCs w:val="24"/>
        </w:rPr>
      </w:pPr>
      <w:r w:rsidRPr="00811A50">
        <w:rPr>
          <w:sz w:val="24"/>
          <w:szCs w:val="24"/>
        </w:rPr>
        <w:t>26075 Hurlingham Road</w:t>
      </w:r>
    </w:p>
    <w:p w14:paraId="76AE5569" w14:textId="77777777" w:rsidR="00133D6B" w:rsidRPr="00811A50" w:rsidRDefault="00133D6B" w:rsidP="009741A3">
      <w:pPr>
        <w:pStyle w:val="NoSpacing"/>
        <w:spacing w:after="60"/>
        <w:ind w:left="3600"/>
        <w:rPr>
          <w:sz w:val="24"/>
          <w:szCs w:val="24"/>
        </w:rPr>
      </w:pPr>
      <w:r w:rsidRPr="00811A50">
        <w:rPr>
          <w:sz w:val="24"/>
          <w:szCs w:val="24"/>
        </w:rPr>
        <w:t>Beachwood, OH  44122-2441</w:t>
      </w:r>
    </w:p>
    <w:p w14:paraId="06DAB3AB" w14:textId="54BB02BD" w:rsidR="00133D6B" w:rsidRPr="00811A50" w:rsidRDefault="00133D6B" w:rsidP="009741A3">
      <w:pPr>
        <w:pStyle w:val="NoSpacing"/>
        <w:spacing w:after="60"/>
        <w:ind w:left="3600"/>
        <w:rPr>
          <w:sz w:val="24"/>
          <w:szCs w:val="24"/>
        </w:rPr>
      </w:pPr>
      <w:r w:rsidRPr="00811A50">
        <w:rPr>
          <w:sz w:val="24"/>
          <w:szCs w:val="24"/>
        </w:rPr>
        <w:t>Cell:</w:t>
      </w:r>
      <w:r w:rsidRPr="00811A50">
        <w:rPr>
          <w:sz w:val="24"/>
          <w:szCs w:val="24"/>
        </w:rPr>
        <w:tab/>
      </w:r>
      <w:proofErr w:type="gramStart"/>
      <w:r w:rsidR="009741A3">
        <w:rPr>
          <w:sz w:val="24"/>
          <w:szCs w:val="24"/>
        </w:rPr>
        <w:t xml:space="preserve">   </w:t>
      </w:r>
      <w:r w:rsidRPr="00811A50">
        <w:rPr>
          <w:sz w:val="24"/>
          <w:szCs w:val="24"/>
        </w:rPr>
        <w:t>(</w:t>
      </w:r>
      <w:proofErr w:type="gramEnd"/>
      <w:r w:rsidRPr="00811A50">
        <w:rPr>
          <w:sz w:val="24"/>
          <w:szCs w:val="24"/>
        </w:rPr>
        <w:t>216) 702-8087</w:t>
      </w:r>
      <w:r w:rsidR="00C754CD">
        <w:rPr>
          <w:sz w:val="24"/>
          <w:szCs w:val="24"/>
        </w:rPr>
        <w:t xml:space="preserve"> </w:t>
      </w:r>
    </w:p>
    <w:p w14:paraId="0F13FC2D" w14:textId="139608CB" w:rsidR="00133D6B" w:rsidRDefault="00133D6B" w:rsidP="009741A3">
      <w:pPr>
        <w:pStyle w:val="NoSpacing"/>
        <w:ind w:left="3600"/>
        <w:outlineLvl w:val="0"/>
        <w:rPr>
          <w:rStyle w:val="Hyperlink"/>
          <w:u w:val="none"/>
        </w:rPr>
      </w:pPr>
      <w:r w:rsidRPr="00811A50">
        <w:rPr>
          <w:sz w:val="24"/>
          <w:szCs w:val="24"/>
        </w:rPr>
        <w:t xml:space="preserve">E-mail: </w:t>
      </w:r>
      <w:r>
        <w:t xml:space="preserve"> </w:t>
      </w:r>
      <w:r w:rsidR="009741A3">
        <w:t xml:space="preserve">   </w:t>
      </w:r>
      <w:hyperlink r:id="rId10" w:history="1">
        <w:r w:rsidR="009741A3" w:rsidRPr="00A65D7A">
          <w:rPr>
            <w:rStyle w:val="Hyperlink"/>
          </w:rPr>
          <w:t>eremer@icd10md.com</w:t>
        </w:r>
      </w:hyperlink>
    </w:p>
    <w:p w14:paraId="04B3DA7D" w14:textId="0E9592E1" w:rsidR="009741A3" w:rsidRDefault="009741A3" w:rsidP="009741A3">
      <w:pPr>
        <w:pStyle w:val="NoSpacing"/>
        <w:spacing w:after="60"/>
        <w:ind w:left="3600"/>
        <w:outlineLvl w:val="0"/>
        <w:rPr>
          <w:rStyle w:val="Hyperlink"/>
          <w:u w:val="none"/>
        </w:rPr>
      </w:pPr>
      <w:r>
        <w:rPr>
          <w:rStyle w:val="Hyperlink"/>
          <w:u w:val="none"/>
        </w:rPr>
        <w:tab/>
        <w:t xml:space="preserve">    </w:t>
      </w:r>
      <w:hyperlink r:id="rId11" w:history="1">
        <w:r w:rsidRPr="00A65D7A">
          <w:rPr>
            <w:rStyle w:val="Hyperlink"/>
          </w:rPr>
          <w:t>icd10md@outlook.com</w:t>
        </w:r>
      </w:hyperlink>
    </w:p>
    <w:p w14:paraId="3B1D9EC7" w14:textId="40CDBA26" w:rsidR="009741A3" w:rsidRDefault="009741A3" w:rsidP="009741A3">
      <w:pPr>
        <w:pStyle w:val="NoSpacing"/>
        <w:ind w:left="3600"/>
        <w:outlineLvl w:val="0"/>
        <w:rPr>
          <w:rStyle w:val="Hyperlink"/>
          <w:color w:val="000000" w:themeColor="text1"/>
          <w:u w:val="none"/>
        </w:rPr>
      </w:pPr>
      <w:r w:rsidRPr="009741A3">
        <w:rPr>
          <w:rStyle w:val="Hyperlink"/>
          <w:color w:val="000000" w:themeColor="text1"/>
          <w:u w:val="none"/>
        </w:rPr>
        <w:t>Website</w:t>
      </w:r>
      <w:r>
        <w:rPr>
          <w:rStyle w:val="Hyperlink"/>
          <w:color w:val="000000" w:themeColor="text1"/>
          <w:u w:val="none"/>
        </w:rPr>
        <w:t xml:space="preserve">:  </w:t>
      </w:r>
      <w:hyperlink r:id="rId12" w:history="1">
        <w:r w:rsidR="00066965" w:rsidRPr="00575F8E">
          <w:rPr>
            <w:rStyle w:val="Hyperlink"/>
          </w:rPr>
          <w:t>www.icd10md.com</w:t>
        </w:r>
      </w:hyperlink>
    </w:p>
    <w:p w14:paraId="727F99A3" w14:textId="456A9B00" w:rsidR="00133D6B" w:rsidRDefault="00133D6B" w:rsidP="00811A50">
      <w:pPr>
        <w:pStyle w:val="NoSpacing"/>
        <w:rPr>
          <w:sz w:val="24"/>
          <w:szCs w:val="24"/>
        </w:rPr>
      </w:pPr>
    </w:p>
    <w:p w14:paraId="25C92565" w14:textId="77777777" w:rsidR="009741A3" w:rsidRDefault="009741A3" w:rsidP="00811A50">
      <w:pPr>
        <w:pStyle w:val="NoSpacing"/>
        <w:rPr>
          <w:sz w:val="24"/>
          <w:szCs w:val="24"/>
        </w:rPr>
      </w:pPr>
    </w:p>
    <w:p w14:paraId="2435F5C2" w14:textId="77777777" w:rsidR="00133D6B" w:rsidRDefault="00133D6B" w:rsidP="00D742FF">
      <w:pPr>
        <w:pStyle w:val="NoSpacing"/>
        <w:outlineLvl w:val="0"/>
        <w:rPr>
          <w:sz w:val="24"/>
          <w:szCs w:val="24"/>
        </w:rPr>
      </w:pPr>
      <w:r>
        <w:rPr>
          <w:b/>
          <w:sz w:val="24"/>
          <w:szCs w:val="24"/>
        </w:rPr>
        <w:t>BIRTHDATE:</w:t>
      </w:r>
      <w:r>
        <w:rPr>
          <w:sz w:val="24"/>
          <w:szCs w:val="24"/>
        </w:rPr>
        <w:tab/>
      </w:r>
      <w:r>
        <w:rPr>
          <w:sz w:val="24"/>
          <w:szCs w:val="24"/>
        </w:rPr>
        <w:tab/>
        <w:t>April 24, 1960</w:t>
      </w:r>
    </w:p>
    <w:p w14:paraId="4521CA8D" w14:textId="77777777" w:rsidR="00133D6B" w:rsidRDefault="00133D6B" w:rsidP="00811A50">
      <w:pPr>
        <w:pStyle w:val="NoSpacing"/>
        <w:rPr>
          <w:sz w:val="24"/>
          <w:szCs w:val="24"/>
        </w:rPr>
      </w:pPr>
    </w:p>
    <w:p w14:paraId="3C644A1B" w14:textId="77777777" w:rsidR="00133D6B" w:rsidRDefault="00133D6B" w:rsidP="00811A50">
      <w:pPr>
        <w:pStyle w:val="NoSpacing"/>
        <w:rPr>
          <w:sz w:val="24"/>
          <w:szCs w:val="24"/>
        </w:rPr>
      </w:pPr>
      <w:r>
        <w:rPr>
          <w:b/>
          <w:sz w:val="24"/>
          <w:szCs w:val="24"/>
        </w:rPr>
        <w:t>BIRTHPLACE:</w:t>
      </w:r>
      <w:r>
        <w:rPr>
          <w:sz w:val="24"/>
          <w:szCs w:val="24"/>
        </w:rPr>
        <w:tab/>
      </w:r>
      <w:r>
        <w:rPr>
          <w:sz w:val="24"/>
          <w:szCs w:val="24"/>
        </w:rPr>
        <w:tab/>
        <w:t>Manhattan, New York, USA</w:t>
      </w:r>
    </w:p>
    <w:p w14:paraId="6E7BC134" w14:textId="77777777" w:rsidR="00133D6B" w:rsidRDefault="00133D6B" w:rsidP="00811A50">
      <w:pPr>
        <w:pStyle w:val="NoSpacing"/>
        <w:rPr>
          <w:sz w:val="24"/>
          <w:szCs w:val="24"/>
        </w:rPr>
      </w:pPr>
    </w:p>
    <w:p w14:paraId="1CAFC81A" w14:textId="77777777" w:rsidR="00133D6B" w:rsidRDefault="00133D6B" w:rsidP="00811A50">
      <w:pPr>
        <w:pStyle w:val="NoSpacing"/>
        <w:rPr>
          <w:sz w:val="24"/>
          <w:szCs w:val="24"/>
        </w:rPr>
      </w:pPr>
      <w:r>
        <w:rPr>
          <w:b/>
          <w:sz w:val="24"/>
          <w:szCs w:val="24"/>
        </w:rPr>
        <w:t>MARITAL STATUS:</w:t>
      </w:r>
      <w:r>
        <w:rPr>
          <w:sz w:val="24"/>
          <w:szCs w:val="24"/>
        </w:rPr>
        <w:tab/>
        <w:t>Married.  Spouse:  Erick M Remer, MD</w:t>
      </w:r>
    </w:p>
    <w:p w14:paraId="1E9C499D" w14:textId="77777777" w:rsidR="00133D6B" w:rsidRDefault="00133D6B" w:rsidP="00811A50">
      <w:pPr>
        <w:pStyle w:val="NoSpacing"/>
        <w:rPr>
          <w:sz w:val="24"/>
          <w:szCs w:val="24"/>
        </w:rPr>
      </w:pPr>
    </w:p>
    <w:p w14:paraId="6CC0E067" w14:textId="77777777" w:rsidR="00133D6B" w:rsidRDefault="00133D6B" w:rsidP="00C70B0D">
      <w:pPr>
        <w:pStyle w:val="NoSpacing"/>
        <w:ind w:left="2160" w:hanging="2160"/>
        <w:rPr>
          <w:sz w:val="24"/>
          <w:szCs w:val="24"/>
        </w:rPr>
      </w:pPr>
      <w:r>
        <w:rPr>
          <w:b/>
          <w:sz w:val="24"/>
          <w:szCs w:val="24"/>
        </w:rPr>
        <w:t>EDUCATION:</w:t>
      </w:r>
      <w:r>
        <w:rPr>
          <w:b/>
          <w:sz w:val="24"/>
          <w:szCs w:val="24"/>
        </w:rPr>
        <w:tab/>
      </w:r>
      <w:r>
        <w:rPr>
          <w:sz w:val="24"/>
          <w:szCs w:val="24"/>
        </w:rPr>
        <w:t>State University of New York at Buffalo School of Medicine, Buffalo, New York, MD, 1985.</w:t>
      </w:r>
    </w:p>
    <w:p w14:paraId="3E6DBD7D" w14:textId="77777777" w:rsidR="00133D6B" w:rsidRDefault="00133D6B" w:rsidP="00C70B0D">
      <w:pPr>
        <w:pStyle w:val="NoSpacing"/>
        <w:ind w:left="2160" w:hanging="2160"/>
        <w:rPr>
          <w:sz w:val="24"/>
          <w:szCs w:val="24"/>
        </w:rPr>
      </w:pPr>
    </w:p>
    <w:p w14:paraId="130B37CF" w14:textId="77777777" w:rsidR="00133D6B" w:rsidRDefault="00133D6B" w:rsidP="00C70B0D">
      <w:pPr>
        <w:pStyle w:val="NoSpacing"/>
        <w:ind w:left="2160" w:hanging="2160"/>
        <w:rPr>
          <w:sz w:val="24"/>
          <w:szCs w:val="24"/>
        </w:rPr>
      </w:pPr>
      <w:r>
        <w:rPr>
          <w:sz w:val="24"/>
          <w:szCs w:val="24"/>
        </w:rPr>
        <w:tab/>
        <w:t xml:space="preserve">State University of New York at Binghamton, Binghamton, New York, </w:t>
      </w:r>
    </w:p>
    <w:p w14:paraId="3068BA0C" w14:textId="77777777" w:rsidR="00133D6B" w:rsidRDefault="00133D6B" w:rsidP="00C70B0D">
      <w:pPr>
        <w:pStyle w:val="NoSpacing"/>
        <w:ind w:left="2160" w:hanging="2160"/>
        <w:rPr>
          <w:sz w:val="24"/>
          <w:szCs w:val="24"/>
        </w:rPr>
      </w:pPr>
      <w:r>
        <w:rPr>
          <w:sz w:val="24"/>
          <w:szCs w:val="24"/>
        </w:rPr>
        <w:tab/>
        <w:t>BS, 1981.</w:t>
      </w:r>
    </w:p>
    <w:p w14:paraId="3CB61A87" w14:textId="77777777" w:rsidR="00133D6B" w:rsidRDefault="00133D6B" w:rsidP="00C70B0D">
      <w:pPr>
        <w:pStyle w:val="NoSpacing"/>
        <w:ind w:left="2160" w:hanging="2160"/>
        <w:rPr>
          <w:sz w:val="24"/>
          <w:szCs w:val="24"/>
        </w:rPr>
      </w:pPr>
    </w:p>
    <w:p w14:paraId="3124816A" w14:textId="77777777" w:rsidR="00133D6B" w:rsidRDefault="00133D6B" w:rsidP="00C70B0D">
      <w:pPr>
        <w:pStyle w:val="NoSpacing"/>
        <w:ind w:left="2160" w:hanging="2160"/>
        <w:rPr>
          <w:sz w:val="24"/>
          <w:szCs w:val="24"/>
        </w:rPr>
      </w:pPr>
      <w:r>
        <w:rPr>
          <w:b/>
          <w:sz w:val="24"/>
          <w:szCs w:val="24"/>
        </w:rPr>
        <w:t>POSTGRADUATE</w:t>
      </w:r>
      <w:r>
        <w:rPr>
          <w:sz w:val="24"/>
          <w:szCs w:val="24"/>
        </w:rPr>
        <w:tab/>
        <w:t>University of Illinois Affiliated Hospitals Emergency Medicine Fellowship</w:t>
      </w:r>
    </w:p>
    <w:p w14:paraId="60858736" w14:textId="77777777" w:rsidR="00133D6B" w:rsidRDefault="00133D6B" w:rsidP="00C70B0D">
      <w:pPr>
        <w:pStyle w:val="NoSpacing"/>
        <w:ind w:left="2160" w:hanging="2160"/>
        <w:rPr>
          <w:sz w:val="24"/>
          <w:szCs w:val="24"/>
        </w:rPr>
      </w:pPr>
      <w:r>
        <w:rPr>
          <w:b/>
          <w:sz w:val="24"/>
          <w:szCs w:val="24"/>
        </w:rPr>
        <w:t>TRAINING:</w:t>
      </w:r>
      <w:r>
        <w:rPr>
          <w:sz w:val="24"/>
          <w:szCs w:val="24"/>
        </w:rPr>
        <w:tab/>
        <w:t>in Administration, Chicago, Illinois, 1988-1989.</w:t>
      </w:r>
    </w:p>
    <w:p w14:paraId="7DA11C4C" w14:textId="77777777" w:rsidR="00133D6B" w:rsidRDefault="00133D6B" w:rsidP="00C70B0D">
      <w:pPr>
        <w:pStyle w:val="NoSpacing"/>
        <w:ind w:left="2160" w:hanging="2160"/>
        <w:rPr>
          <w:sz w:val="24"/>
          <w:szCs w:val="24"/>
        </w:rPr>
      </w:pPr>
    </w:p>
    <w:p w14:paraId="28C78F37" w14:textId="77777777" w:rsidR="00133D6B" w:rsidRDefault="00133D6B" w:rsidP="00C70B0D">
      <w:pPr>
        <w:pStyle w:val="NoSpacing"/>
        <w:ind w:left="2160" w:hanging="2160"/>
        <w:rPr>
          <w:sz w:val="24"/>
          <w:szCs w:val="24"/>
        </w:rPr>
      </w:pPr>
      <w:r>
        <w:rPr>
          <w:sz w:val="24"/>
          <w:szCs w:val="24"/>
        </w:rPr>
        <w:tab/>
        <w:t>University of Illinois Affiliated Hospitals Emergency Medicine Residency, Chicago, Illinois, 1985-1988.</w:t>
      </w:r>
    </w:p>
    <w:p w14:paraId="0ACDF159" w14:textId="77777777" w:rsidR="00133D6B" w:rsidRDefault="00133D6B" w:rsidP="00C70B0D">
      <w:pPr>
        <w:pStyle w:val="NoSpacing"/>
        <w:ind w:left="2160" w:hanging="2160"/>
        <w:rPr>
          <w:sz w:val="24"/>
          <w:szCs w:val="24"/>
        </w:rPr>
      </w:pPr>
    </w:p>
    <w:p w14:paraId="19B097EF" w14:textId="5B42E749" w:rsidR="00133D6B" w:rsidRDefault="00133D6B" w:rsidP="00C70B0D">
      <w:pPr>
        <w:pStyle w:val="NoSpacing"/>
        <w:ind w:left="2160" w:hanging="2160"/>
        <w:rPr>
          <w:sz w:val="24"/>
          <w:szCs w:val="24"/>
        </w:rPr>
      </w:pPr>
      <w:r>
        <w:rPr>
          <w:b/>
          <w:sz w:val="24"/>
          <w:szCs w:val="24"/>
        </w:rPr>
        <w:t>HONORS AND</w:t>
      </w:r>
      <w:r>
        <w:rPr>
          <w:sz w:val="24"/>
          <w:szCs w:val="24"/>
        </w:rPr>
        <w:tab/>
      </w:r>
      <w:r w:rsidR="005311EA">
        <w:rPr>
          <w:sz w:val="24"/>
          <w:szCs w:val="24"/>
        </w:rPr>
        <w:t>Hirsch’s Hero</w:t>
      </w:r>
      <w:r>
        <w:rPr>
          <w:sz w:val="24"/>
          <w:szCs w:val="24"/>
        </w:rPr>
        <w:t xml:space="preserve">, </w:t>
      </w:r>
      <w:r w:rsidR="005311EA">
        <w:rPr>
          <w:sz w:val="24"/>
          <w:szCs w:val="24"/>
        </w:rPr>
        <w:t>2018</w:t>
      </w:r>
      <w:r>
        <w:rPr>
          <w:sz w:val="24"/>
          <w:szCs w:val="24"/>
        </w:rPr>
        <w:t>.</w:t>
      </w:r>
    </w:p>
    <w:p w14:paraId="26C172EF" w14:textId="77777777" w:rsidR="00133D6B" w:rsidRDefault="00133D6B" w:rsidP="00C70B0D">
      <w:pPr>
        <w:pStyle w:val="NoSpacing"/>
        <w:ind w:left="2160" w:hanging="2160"/>
        <w:rPr>
          <w:sz w:val="24"/>
          <w:szCs w:val="24"/>
        </w:rPr>
      </w:pPr>
      <w:r>
        <w:rPr>
          <w:b/>
          <w:sz w:val="24"/>
          <w:szCs w:val="24"/>
        </w:rPr>
        <w:t>AWARDS:</w:t>
      </w:r>
      <w:r>
        <w:rPr>
          <w:sz w:val="24"/>
          <w:szCs w:val="24"/>
        </w:rPr>
        <w:tab/>
        <w:t>Phi Beta Kappa, 1981.</w:t>
      </w:r>
    </w:p>
    <w:p w14:paraId="6662FCC2" w14:textId="77777777" w:rsidR="00133D6B" w:rsidRDefault="00133D6B" w:rsidP="00C70B0D">
      <w:pPr>
        <w:pStyle w:val="NoSpacing"/>
        <w:ind w:left="2160" w:hanging="2160"/>
        <w:rPr>
          <w:sz w:val="24"/>
          <w:szCs w:val="24"/>
        </w:rPr>
      </w:pPr>
    </w:p>
    <w:p w14:paraId="7E8798AE" w14:textId="75A39BBB" w:rsidR="00133D6B" w:rsidRDefault="00133D6B" w:rsidP="00C70B0D">
      <w:pPr>
        <w:pStyle w:val="NoSpacing"/>
        <w:ind w:left="2160" w:hanging="2160"/>
        <w:rPr>
          <w:sz w:val="24"/>
          <w:szCs w:val="24"/>
        </w:rPr>
      </w:pPr>
      <w:r>
        <w:rPr>
          <w:b/>
          <w:sz w:val="24"/>
          <w:szCs w:val="24"/>
        </w:rPr>
        <w:t>LICENSURE:</w:t>
      </w:r>
      <w:r>
        <w:rPr>
          <w:sz w:val="24"/>
          <w:szCs w:val="24"/>
        </w:rPr>
        <w:tab/>
        <w:t>State of Ohio License, 6/12/94.  #35.066982, exp. 4/1/</w:t>
      </w:r>
      <w:r w:rsidR="00925180">
        <w:rPr>
          <w:sz w:val="24"/>
          <w:szCs w:val="24"/>
        </w:rPr>
        <w:t>20</w:t>
      </w:r>
      <w:r w:rsidR="00D00738">
        <w:rPr>
          <w:sz w:val="24"/>
          <w:szCs w:val="24"/>
        </w:rPr>
        <w:t>2</w:t>
      </w:r>
      <w:r w:rsidR="007420F4">
        <w:rPr>
          <w:sz w:val="24"/>
          <w:szCs w:val="24"/>
        </w:rPr>
        <w:t>6</w:t>
      </w:r>
      <w:r>
        <w:rPr>
          <w:sz w:val="24"/>
          <w:szCs w:val="24"/>
        </w:rPr>
        <w:t>.</w:t>
      </w:r>
    </w:p>
    <w:p w14:paraId="32F9553B" w14:textId="77777777" w:rsidR="00133D6B" w:rsidRDefault="00133D6B" w:rsidP="00C70B0D">
      <w:pPr>
        <w:pStyle w:val="NoSpacing"/>
        <w:ind w:left="2160" w:hanging="2160"/>
        <w:rPr>
          <w:sz w:val="24"/>
          <w:szCs w:val="24"/>
        </w:rPr>
      </w:pPr>
    </w:p>
    <w:p w14:paraId="22478264" w14:textId="77777777" w:rsidR="00133D6B" w:rsidRDefault="00133D6B" w:rsidP="00C70B0D">
      <w:pPr>
        <w:pStyle w:val="NoSpacing"/>
        <w:ind w:left="2160" w:hanging="2160"/>
        <w:rPr>
          <w:sz w:val="24"/>
          <w:szCs w:val="24"/>
        </w:rPr>
      </w:pPr>
      <w:r>
        <w:rPr>
          <w:sz w:val="24"/>
          <w:szCs w:val="24"/>
        </w:rPr>
        <w:tab/>
        <w:t>State of Michigan License, 11/92.  #4301060774, exp. 1/31/99.</w:t>
      </w:r>
    </w:p>
    <w:p w14:paraId="2C61F485" w14:textId="77777777" w:rsidR="00133D6B" w:rsidRDefault="00133D6B" w:rsidP="00C70B0D">
      <w:pPr>
        <w:pStyle w:val="NoSpacing"/>
        <w:ind w:left="2160" w:hanging="2160"/>
        <w:rPr>
          <w:sz w:val="24"/>
          <w:szCs w:val="24"/>
        </w:rPr>
      </w:pPr>
    </w:p>
    <w:p w14:paraId="44EE6304" w14:textId="77777777" w:rsidR="00133D6B" w:rsidRDefault="00133D6B" w:rsidP="00C70B0D">
      <w:pPr>
        <w:pStyle w:val="NoSpacing"/>
        <w:ind w:left="2160" w:hanging="2160"/>
        <w:rPr>
          <w:sz w:val="24"/>
          <w:szCs w:val="24"/>
        </w:rPr>
      </w:pPr>
      <w:r>
        <w:rPr>
          <w:sz w:val="24"/>
          <w:szCs w:val="24"/>
        </w:rPr>
        <w:tab/>
        <w:t>State of Illinois License, 10/20/86.  #036-073959.  Inactive as of 7/93.</w:t>
      </w:r>
    </w:p>
    <w:p w14:paraId="08595BFC" w14:textId="77777777" w:rsidR="00133D6B" w:rsidRDefault="00133D6B" w:rsidP="00C70B0D">
      <w:pPr>
        <w:pStyle w:val="NoSpacing"/>
        <w:ind w:left="2160" w:hanging="2160"/>
        <w:rPr>
          <w:sz w:val="24"/>
          <w:szCs w:val="24"/>
        </w:rPr>
      </w:pPr>
    </w:p>
    <w:p w14:paraId="672A899E" w14:textId="7FCE6964" w:rsidR="00133D6B" w:rsidRDefault="00133D6B" w:rsidP="00C70B0D">
      <w:pPr>
        <w:pStyle w:val="NoSpacing"/>
        <w:ind w:left="2160" w:hanging="2160"/>
        <w:rPr>
          <w:sz w:val="24"/>
          <w:szCs w:val="24"/>
        </w:rPr>
      </w:pPr>
      <w:r>
        <w:rPr>
          <w:sz w:val="24"/>
          <w:szCs w:val="24"/>
        </w:rPr>
        <w:tab/>
        <w:t>Federal DEA Certificate, 1988.  BR0762698, exp. 4/30/1</w:t>
      </w:r>
      <w:r w:rsidR="0054049E">
        <w:rPr>
          <w:sz w:val="24"/>
          <w:szCs w:val="24"/>
        </w:rPr>
        <w:t>8</w:t>
      </w:r>
      <w:r>
        <w:rPr>
          <w:sz w:val="24"/>
          <w:szCs w:val="24"/>
        </w:rPr>
        <w:t>.</w:t>
      </w:r>
    </w:p>
    <w:p w14:paraId="6F51A72A" w14:textId="77777777" w:rsidR="009741A3" w:rsidRDefault="009741A3" w:rsidP="00C70B0D">
      <w:pPr>
        <w:pStyle w:val="NoSpacing"/>
        <w:ind w:left="2160" w:hanging="2160"/>
        <w:rPr>
          <w:sz w:val="24"/>
          <w:szCs w:val="24"/>
        </w:rPr>
      </w:pPr>
    </w:p>
    <w:p w14:paraId="0D8E3CF2" w14:textId="77777777" w:rsidR="00DA4F69" w:rsidRDefault="00DA4F69">
      <w:pPr>
        <w:spacing w:after="0" w:line="240" w:lineRule="auto"/>
        <w:rPr>
          <w:b/>
          <w:sz w:val="24"/>
          <w:szCs w:val="24"/>
        </w:rPr>
      </w:pPr>
      <w:r>
        <w:rPr>
          <w:b/>
          <w:sz w:val="24"/>
          <w:szCs w:val="24"/>
        </w:rPr>
        <w:br w:type="page"/>
      </w:r>
    </w:p>
    <w:p w14:paraId="15D1898C" w14:textId="3139B2D4" w:rsidR="00746AA3" w:rsidRDefault="00746AA3" w:rsidP="00746AA3">
      <w:pPr>
        <w:pStyle w:val="NoSpacing"/>
        <w:ind w:left="2160" w:hanging="2160"/>
        <w:rPr>
          <w:b/>
          <w:sz w:val="24"/>
          <w:szCs w:val="24"/>
        </w:rPr>
      </w:pPr>
      <w:r>
        <w:rPr>
          <w:b/>
          <w:sz w:val="24"/>
          <w:szCs w:val="24"/>
        </w:rPr>
        <w:lastRenderedPageBreak/>
        <w:t xml:space="preserve">BOARD </w:t>
      </w:r>
    </w:p>
    <w:p w14:paraId="7753A394" w14:textId="22968073" w:rsidR="00746AA3" w:rsidRDefault="00746AA3" w:rsidP="00746AA3">
      <w:pPr>
        <w:pStyle w:val="NoSpacing"/>
        <w:ind w:left="2160" w:hanging="2160"/>
        <w:rPr>
          <w:sz w:val="24"/>
          <w:szCs w:val="24"/>
        </w:rPr>
      </w:pPr>
      <w:r>
        <w:rPr>
          <w:b/>
          <w:sz w:val="24"/>
          <w:szCs w:val="24"/>
        </w:rPr>
        <w:t>CERTIFICATION:</w:t>
      </w:r>
      <w:r>
        <w:rPr>
          <w:sz w:val="24"/>
          <w:szCs w:val="24"/>
        </w:rPr>
        <w:tab/>
      </w:r>
      <w:r>
        <w:rPr>
          <w:sz w:val="24"/>
          <w:szCs w:val="24"/>
        </w:rPr>
        <w:tab/>
      </w:r>
    </w:p>
    <w:p w14:paraId="04D81057" w14:textId="6B24A17A" w:rsidR="00133D6B" w:rsidRDefault="00133D6B" w:rsidP="00746AA3">
      <w:pPr>
        <w:pStyle w:val="NoSpacing"/>
        <w:ind w:left="4320" w:hanging="2160"/>
        <w:rPr>
          <w:sz w:val="24"/>
          <w:szCs w:val="24"/>
        </w:rPr>
      </w:pPr>
      <w:r>
        <w:rPr>
          <w:sz w:val="24"/>
          <w:szCs w:val="24"/>
        </w:rPr>
        <w:t xml:space="preserve">Emergency Medicine, American Board of Emergency Medicine, </w:t>
      </w:r>
    </w:p>
    <w:p w14:paraId="6FF79373" w14:textId="626A62E0" w:rsidR="00133D6B" w:rsidRDefault="00133D6B" w:rsidP="00746AA3">
      <w:pPr>
        <w:pStyle w:val="NoSpacing"/>
        <w:ind w:left="4320" w:hanging="2160"/>
        <w:rPr>
          <w:sz w:val="24"/>
          <w:szCs w:val="24"/>
        </w:rPr>
      </w:pPr>
      <w:r>
        <w:rPr>
          <w:sz w:val="24"/>
          <w:szCs w:val="24"/>
        </w:rPr>
        <w:t>December 1989.  Recertified Decem</w:t>
      </w:r>
      <w:r w:rsidR="00746AA3">
        <w:rPr>
          <w:sz w:val="24"/>
          <w:szCs w:val="24"/>
        </w:rPr>
        <w:t xml:space="preserve">ber 1999. Recertified September </w:t>
      </w:r>
    </w:p>
    <w:p w14:paraId="2660133A" w14:textId="4D2A0C6D" w:rsidR="00746AA3" w:rsidRDefault="00746AA3" w:rsidP="00746AA3">
      <w:pPr>
        <w:pStyle w:val="NoSpacing"/>
        <w:ind w:left="4320" w:hanging="2160"/>
        <w:rPr>
          <w:sz w:val="24"/>
          <w:szCs w:val="24"/>
        </w:rPr>
      </w:pPr>
      <w:r>
        <w:rPr>
          <w:sz w:val="24"/>
          <w:szCs w:val="24"/>
        </w:rPr>
        <w:t>2009.</w:t>
      </w:r>
    </w:p>
    <w:p w14:paraId="7F211C01" w14:textId="77777777" w:rsidR="009741A3" w:rsidRDefault="009741A3" w:rsidP="00C70B0D">
      <w:pPr>
        <w:pStyle w:val="NoSpacing"/>
        <w:ind w:left="2160" w:hanging="2160"/>
        <w:rPr>
          <w:sz w:val="24"/>
          <w:szCs w:val="24"/>
        </w:rPr>
      </w:pPr>
    </w:p>
    <w:p w14:paraId="55B3CEE5" w14:textId="4EC5C316" w:rsidR="00746AA3" w:rsidRDefault="00746AA3" w:rsidP="00266870">
      <w:pPr>
        <w:pStyle w:val="NoSpacing"/>
        <w:rPr>
          <w:sz w:val="24"/>
          <w:szCs w:val="24"/>
        </w:rPr>
      </w:pPr>
      <w:r w:rsidRPr="00266870">
        <w:rPr>
          <w:b/>
          <w:sz w:val="24"/>
          <w:szCs w:val="24"/>
        </w:rPr>
        <w:t>PROFESSIONAL</w:t>
      </w:r>
      <w:r w:rsidRPr="00266870">
        <w:rPr>
          <w:sz w:val="24"/>
          <w:szCs w:val="24"/>
        </w:rPr>
        <w:tab/>
      </w:r>
    </w:p>
    <w:p w14:paraId="35EC8C0E" w14:textId="7AEEACE2" w:rsidR="00746AA3" w:rsidRDefault="00746AA3" w:rsidP="00266870">
      <w:pPr>
        <w:pStyle w:val="NoSpacing"/>
        <w:rPr>
          <w:sz w:val="24"/>
          <w:szCs w:val="24"/>
        </w:rPr>
      </w:pPr>
      <w:r>
        <w:rPr>
          <w:b/>
          <w:sz w:val="24"/>
          <w:szCs w:val="24"/>
        </w:rPr>
        <w:t>SOCIETIES:</w:t>
      </w:r>
      <w:r>
        <w:rPr>
          <w:sz w:val="24"/>
          <w:szCs w:val="24"/>
        </w:rPr>
        <w:tab/>
      </w:r>
      <w:r>
        <w:rPr>
          <w:sz w:val="24"/>
          <w:szCs w:val="24"/>
        </w:rPr>
        <w:tab/>
        <w:t xml:space="preserve">  </w:t>
      </w:r>
    </w:p>
    <w:p w14:paraId="4BE3FE3E" w14:textId="01839A29" w:rsidR="00B93FC1" w:rsidRDefault="00FC55E7" w:rsidP="00746AA3">
      <w:pPr>
        <w:pStyle w:val="NoSpacing"/>
        <w:ind w:left="2160"/>
        <w:rPr>
          <w:sz w:val="24"/>
          <w:szCs w:val="24"/>
        </w:rPr>
      </w:pPr>
      <w:r w:rsidRPr="009A69AB">
        <w:rPr>
          <w:spacing w:val="-4"/>
          <w:sz w:val="24"/>
          <w:szCs w:val="24"/>
        </w:rPr>
        <w:t xml:space="preserve">Association of Clinical Documentation </w:t>
      </w:r>
      <w:r w:rsidR="009A69AB" w:rsidRPr="009A69AB">
        <w:rPr>
          <w:spacing w:val="-4"/>
          <w:sz w:val="24"/>
          <w:szCs w:val="24"/>
        </w:rPr>
        <w:t>Integrity</w:t>
      </w:r>
      <w:r w:rsidRPr="009A69AB">
        <w:rPr>
          <w:spacing w:val="-4"/>
          <w:sz w:val="24"/>
          <w:szCs w:val="24"/>
        </w:rPr>
        <w:t xml:space="preserve"> Specialists,</w:t>
      </w:r>
      <w:r w:rsidR="00B93FC1" w:rsidRPr="009A69AB">
        <w:rPr>
          <w:spacing w:val="-4"/>
          <w:sz w:val="24"/>
          <w:szCs w:val="24"/>
        </w:rPr>
        <w:t xml:space="preserve"> </w:t>
      </w:r>
      <w:r w:rsidR="00C42F36" w:rsidRPr="009A69AB">
        <w:rPr>
          <w:spacing w:val="-4"/>
          <w:sz w:val="24"/>
          <w:szCs w:val="24"/>
        </w:rPr>
        <w:t>2012 – present</w:t>
      </w:r>
      <w:r w:rsidR="00C42F36">
        <w:rPr>
          <w:sz w:val="24"/>
          <w:szCs w:val="24"/>
        </w:rPr>
        <w:t>.</w:t>
      </w:r>
      <w:r>
        <w:rPr>
          <w:sz w:val="24"/>
          <w:szCs w:val="24"/>
        </w:rPr>
        <w:t xml:space="preserve"> </w:t>
      </w:r>
    </w:p>
    <w:p w14:paraId="5A70A68B" w14:textId="23C47D74" w:rsidR="00947A2F" w:rsidRDefault="00B93FC1" w:rsidP="00746AA3">
      <w:pPr>
        <w:pStyle w:val="NoSpacing"/>
        <w:ind w:left="2160"/>
        <w:rPr>
          <w:sz w:val="24"/>
          <w:szCs w:val="24"/>
        </w:rPr>
      </w:pPr>
      <w:r>
        <w:rPr>
          <w:sz w:val="24"/>
          <w:szCs w:val="24"/>
        </w:rPr>
        <w:t xml:space="preserve">  </w:t>
      </w:r>
      <w:r w:rsidR="00FC55E7">
        <w:rPr>
          <w:sz w:val="24"/>
          <w:szCs w:val="24"/>
        </w:rPr>
        <w:t>Advisory Board Member</w:t>
      </w:r>
      <w:r w:rsidR="001B637D">
        <w:rPr>
          <w:sz w:val="24"/>
          <w:szCs w:val="24"/>
        </w:rPr>
        <w:t>, April 2018 – April 2021.</w:t>
      </w:r>
    </w:p>
    <w:p w14:paraId="01858EBD" w14:textId="77777777" w:rsidR="00947A2F" w:rsidRDefault="00947A2F" w:rsidP="00746AA3">
      <w:pPr>
        <w:pStyle w:val="NoSpacing"/>
        <w:ind w:left="2160"/>
        <w:rPr>
          <w:sz w:val="24"/>
          <w:szCs w:val="24"/>
        </w:rPr>
      </w:pPr>
    </w:p>
    <w:p w14:paraId="65E163C8" w14:textId="229EC6F8" w:rsidR="00746AA3" w:rsidRDefault="00746AA3" w:rsidP="00746AA3">
      <w:pPr>
        <w:pStyle w:val="NoSpacing"/>
        <w:ind w:left="2160"/>
        <w:rPr>
          <w:sz w:val="24"/>
          <w:szCs w:val="24"/>
        </w:rPr>
      </w:pPr>
      <w:r>
        <w:rPr>
          <w:sz w:val="24"/>
          <w:szCs w:val="24"/>
        </w:rPr>
        <w:t>American College of Physician Advisors, September 2016 – present</w:t>
      </w:r>
    </w:p>
    <w:p w14:paraId="5F29B510" w14:textId="4FAC5DFE" w:rsidR="0029061A" w:rsidRDefault="00E4748A" w:rsidP="00016591">
      <w:pPr>
        <w:pStyle w:val="NoSpacing"/>
        <w:numPr>
          <w:ilvl w:val="0"/>
          <w:numId w:val="1"/>
        </w:numPr>
        <w:tabs>
          <w:tab w:val="left" w:pos="2250"/>
        </w:tabs>
        <w:rPr>
          <w:sz w:val="24"/>
          <w:szCs w:val="24"/>
        </w:rPr>
      </w:pPr>
      <w:r>
        <w:rPr>
          <w:sz w:val="24"/>
          <w:szCs w:val="24"/>
        </w:rPr>
        <w:t xml:space="preserve">Nomination Committee member, October 2022 – present </w:t>
      </w:r>
    </w:p>
    <w:p w14:paraId="54672550" w14:textId="7FB1B2EA" w:rsidR="00016591" w:rsidRDefault="00016591" w:rsidP="00016591">
      <w:pPr>
        <w:pStyle w:val="NoSpacing"/>
        <w:numPr>
          <w:ilvl w:val="0"/>
          <w:numId w:val="1"/>
        </w:numPr>
        <w:tabs>
          <w:tab w:val="left" w:pos="2250"/>
        </w:tabs>
        <w:rPr>
          <w:sz w:val="24"/>
          <w:szCs w:val="24"/>
        </w:rPr>
      </w:pPr>
      <w:r>
        <w:rPr>
          <w:sz w:val="24"/>
          <w:szCs w:val="24"/>
        </w:rPr>
        <w:t>CDI Education Committee, Chair</w:t>
      </w:r>
      <w:r w:rsidR="00D32F7E">
        <w:rPr>
          <w:sz w:val="24"/>
          <w:szCs w:val="24"/>
        </w:rPr>
        <w:t xml:space="preserve">, </w:t>
      </w:r>
      <w:r w:rsidR="004C7C10">
        <w:rPr>
          <w:sz w:val="24"/>
          <w:szCs w:val="24"/>
        </w:rPr>
        <w:t>July 2022 – present</w:t>
      </w:r>
    </w:p>
    <w:p w14:paraId="7C56AEEA" w14:textId="328B683F" w:rsidR="004452E3" w:rsidRDefault="004452E3" w:rsidP="00016591">
      <w:pPr>
        <w:pStyle w:val="NoSpacing"/>
        <w:numPr>
          <w:ilvl w:val="0"/>
          <w:numId w:val="1"/>
        </w:numPr>
        <w:tabs>
          <w:tab w:val="left" w:pos="2250"/>
        </w:tabs>
        <w:rPr>
          <w:sz w:val="24"/>
          <w:szCs w:val="24"/>
        </w:rPr>
      </w:pPr>
      <w:r>
        <w:rPr>
          <w:sz w:val="24"/>
          <w:szCs w:val="24"/>
        </w:rPr>
        <w:t>CDI Education Committee, co-chair, November 2018 – June 2022</w:t>
      </w:r>
    </w:p>
    <w:p w14:paraId="70444BBD" w14:textId="096864EE" w:rsidR="0029061A" w:rsidRDefault="0029061A" w:rsidP="0029061A">
      <w:pPr>
        <w:pStyle w:val="NoSpacing"/>
        <w:numPr>
          <w:ilvl w:val="0"/>
          <w:numId w:val="1"/>
        </w:numPr>
        <w:tabs>
          <w:tab w:val="left" w:pos="2250"/>
        </w:tabs>
        <w:rPr>
          <w:sz w:val="24"/>
          <w:szCs w:val="24"/>
        </w:rPr>
      </w:pPr>
      <w:r>
        <w:rPr>
          <w:sz w:val="24"/>
          <w:szCs w:val="24"/>
        </w:rPr>
        <w:t>Educational Committee member, February 2018</w:t>
      </w:r>
      <w:r w:rsidR="00B4005F">
        <w:rPr>
          <w:sz w:val="24"/>
          <w:szCs w:val="24"/>
        </w:rPr>
        <w:t xml:space="preserve"> - present</w:t>
      </w:r>
    </w:p>
    <w:p w14:paraId="3193768D" w14:textId="2FD9716F" w:rsidR="00016591" w:rsidRDefault="00A34C5D" w:rsidP="00016591">
      <w:pPr>
        <w:pStyle w:val="NoSpacing"/>
        <w:numPr>
          <w:ilvl w:val="0"/>
          <w:numId w:val="1"/>
        </w:numPr>
        <w:tabs>
          <w:tab w:val="left" w:pos="2250"/>
        </w:tabs>
        <w:rPr>
          <w:sz w:val="24"/>
          <w:szCs w:val="24"/>
        </w:rPr>
      </w:pPr>
      <w:r>
        <w:rPr>
          <w:sz w:val="24"/>
          <w:szCs w:val="24"/>
        </w:rPr>
        <w:t xml:space="preserve">CDI Education Subcommittee, </w:t>
      </w:r>
      <w:r w:rsidR="005311EA">
        <w:rPr>
          <w:sz w:val="24"/>
          <w:szCs w:val="24"/>
        </w:rPr>
        <w:t>co-</w:t>
      </w:r>
      <w:r>
        <w:rPr>
          <w:sz w:val="24"/>
          <w:szCs w:val="24"/>
        </w:rPr>
        <w:t xml:space="preserve">chair, </w:t>
      </w:r>
      <w:r w:rsidR="00E56911">
        <w:rPr>
          <w:sz w:val="24"/>
          <w:szCs w:val="24"/>
        </w:rPr>
        <w:t>April</w:t>
      </w:r>
      <w:r w:rsidR="004B0BAA">
        <w:rPr>
          <w:sz w:val="24"/>
          <w:szCs w:val="24"/>
        </w:rPr>
        <w:t xml:space="preserve"> 2017</w:t>
      </w:r>
      <w:r w:rsidR="00442728">
        <w:rPr>
          <w:sz w:val="24"/>
          <w:szCs w:val="24"/>
        </w:rPr>
        <w:t xml:space="preserve"> – </w:t>
      </w:r>
      <w:r w:rsidR="00DB0CEE">
        <w:rPr>
          <w:sz w:val="24"/>
          <w:szCs w:val="24"/>
        </w:rPr>
        <w:t>October 2018</w:t>
      </w:r>
    </w:p>
    <w:p w14:paraId="6EBEABA2" w14:textId="77777777" w:rsidR="00695A36" w:rsidRDefault="00746AA3" w:rsidP="00016591">
      <w:pPr>
        <w:pStyle w:val="NoSpacing"/>
        <w:numPr>
          <w:ilvl w:val="0"/>
          <w:numId w:val="1"/>
        </w:numPr>
        <w:tabs>
          <w:tab w:val="left" w:pos="2250"/>
        </w:tabs>
        <w:rPr>
          <w:sz w:val="24"/>
          <w:szCs w:val="24"/>
        </w:rPr>
      </w:pPr>
      <w:r>
        <w:rPr>
          <w:sz w:val="24"/>
          <w:szCs w:val="24"/>
        </w:rPr>
        <w:t>Board of Directors Member, October 2017</w:t>
      </w:r>
      <w:r w:rsidR="00E33CF7">
        <w:rPr>
          <w:sz w:val="24"/>
          <w:szCs w:val="24"/>
        </w:rPr>
        <w:t>-present</w:t>
      </w:r>
    </w:p>
    <w:p w14:paraId="605FE489" w14:textId="77777777" w:rsidR="00746AA3" w:rsidRDefault="00746AA3" w:rsidP="00746AA3">
      <w:pPr>
        <w:pStyle w:val="NoSpacing"/>
        <w:ind w:left="2160"/>
        <w:rPr>
          <w:sz w:val="24"/>
          <w:szCs w:val="24"/>
        </w:rPr>
      </w:pPr>
    </w:p>
    <w:p w14:paraId="50DDA319" w14:textId="5284C4D0" w:rsidR="00746AA3" w:rsidRDefault="00746AA3" w:rsidP="00746AA3">
      <w:pPr>
        <w:pStyle w:val="NoSpacing"/>
        <w:ind w:left="2160"/>
        <w:rPr>
          <w:sz w:val="24"/>
          <w:szCs w:val="24"/>
        </w:rPr>
      </w:pPr>
      <w:r w:rsidRPr="001C1611">
        <w:rPr>
          <w:sz w:val="24"/>
          <w:szCs w:val="24"/>
        </w:rPr>
        <w:t xml:space="preserve">Board member, American Society of Medical Advisors, May 2013 </w:t>
      </w:r>
      <w:r>
        <w:rPr>
          <w:sz w:val="24"/>
          <w:szCs w:val="24"/>
        </w:rPr>
        <w:t>–</w:t>
      </w:r>
      <w:r w:rsidRPr="001C1611">
        <w:rPr>
          <w:sz w:val="24"/>
          <w:szCs w:val="24"/>
        </w:rPr>
        <w:t xml:space="preserve"> </w:t>
      </w:r>
      <w:r>
        <w:rPr>
          <w:sz w:val="24"/>
          <w:szCs w:val="24"/>
        </w:rPr>
        <w:t>August 2016.</w:t>
      </w:r>
      <w:r w:rsidRPr="001C1611">
        <w:rPr>
          <w:sz w:val="24"/>
          <w:szCs w:val="24"/>
        </w:rPr>
        <w:tab/>
      </w:r>
    </w:p>
    <w:p w14:paraId="266ABCA5" w14:textId="77777777" w:rsidR="00746AA3" w:rsidRDefault="00746AA3" w:rsidP="00746AA3">
      <w:pPr>
        <w:pStyle w:val="NoSpacing"/>
        <w:ind w:left="2160"/>
        <w:rPr>
          <w:sz w:val="24"/>
          <w:szCs w:val="24"/>
        </w:rPr>
      </w:pPr>
    </w:p>
    <w:p w14:paraId="07E08550" w14:textId="1441AA1F" w:rsidR="00133D6B" w:rsidRDefault="00133D6B" w:rsidP="00746AA3">
      <w:pPr>
        <w:pStyle w:val="NoSpacing"/>
        <w:ind w:left="2160"/>
        <w:rPr>
          <w:sz w:val="24"/>
          <w:szCs w:val="24"/>
        </w:rPr>
      </w:pPr>
      <w:r w:rsidRPr="00266870">
        <w:rPr>
          <w:sz w:val="24"/>
          <w:szCs w:val="24"/>
        </w:rPr>
        <w:t>American College of Emergency Physicians, 1985</w:t>
      </w:r>
      <w:r>
        <w:rPr>
          <w:sz w:val="24"/>
          <w:szCs w:val="24"/>
        </w:rPr>
        <w:t xml:space="preserve"> </w:t>
      </w:r>
      <w:r w:rsidRPr="00266870">
        <w:rPr>
          <w:sz w:val="24"/>
          <w:szCs w:val="24"/>
        </w:rPr>
        <w:t>-</w:t>
      </w:r>
      <w:r>
        <w:rPr>
          <w:sz w:val="24"/>
          <w:szCs w:val="24"/>
        </w:rPr>
        <w:t xml:space="preserve"> </w:t>
      </w:r>
      <w:r w:rsidRPr="00266870">
        <w:rPr>
          <w:sz w:val="24"/>
          <w:szCs w:val="24"/>
        </w:rPr>
        <w:t>present.</w:t>
      </w:r>
    </w:p>
    <w:p w14:paraId="4B66FC25" w14:textId="0C3C41E6" w:rsidR="00133D6B" w:rsidRDefault="00C25748" w:rsidP="00746AA3">
      <w:pPr>
        <w:pStyle w:val="NoSpacing"/>
        <w:ind w:left="2160"/>
        <w:rPr>
          <w:sz w:val="24"/>
          <w:szCs w:val="24"/>
        </w:rPr>
      </w:pPr>
      <w:r>
        <w:rPr>
          <w:sz w:val="24"/>
          <w:szCs w:val="24"/>
        </w:rPr>
        <w:t xml:space="preserve">  </w:t>
      </w:r>
      <w:r w:rsidR="00133D6B">
        <w:rPr>
          <w:sz w:val="24"/>
          <w:szCs w:val="24"/>
        </w:rPr>
        <w:t xml:space="preserve">Fellow as of </w:t>
      </w:r>
      <w:r w:rsidR="005311EA">
        <w:rPr>
          <w:sz w:val="24"/>
          <w:szCs w:val="24"/>
        </w:rPr>
        <w:t>September</w:t>
      </w:r>
      <w:r w:rsidR="00133D6B">
        <w:rPr>
          <w:sz w:val="24"/>
          <w:szCs w:val="24"/>
        </w:rPr>
        <w:t xml:space="preserve"> 1992, re-elected 2000.</w:t>
      </w:r>
    </w:p>
    <w:p w14:paraId="08D6DB26" w14:textId="77777777" w:rsidR="00746AA3" w:rsidRDefault="00746AA3" w:rsidP="00266870">
      <w:pPr>
        <w:pStyle w:val="NoSpacing"/>
        <w:rPr>
          <w:sz w:val="24"/>
          <w:szCs w:val="24"/>
        </w:rPr>
      </w:pPr>
    </w:p>
    <w:p w14:paraId="69FFDC18" w14:textId="77777777" w:rsidR="00133D6B" w:rsidRDefault="00133D6B" w:rsidP="00266870">
      <w:pPr>
        <w:pStyle w:val="NoSpacing"/>
        <w:rPr>
          <w:sz w:val="24"/>
          <w:szCs w:val="24"/>
        </w:rPr>
      </w:pPr>
      <w:r>
        <w:rPr>
          <w:sz w:val="24"/>
          <w:szCs w:val="24"/>
        </w:rPr>
        <w:tab/>
      </w:r>
      <w:r>
        <w:rPr>
          <w:sz w:val="24"/>
          <w:szCs w:val="24"/>
        </w:rPr>
        <w:tab/>
      </w:r>
      <w:r>
        <w:rPr>
          <w:sz w:val="24"/>
          <w:szCs w:val="24"/>
        </w:rPr>
        <w:tab/>
        <w:t>Emergency Medicine Residents’ Association, 1985 – 1989.</w:t>
      </w:r>
    </w:p>
    <w:p w14:paraId="17AB84B3" w14:textId="77777777" w:rsidR="00133D6B" w:rsidRDefault="00133D6B" w:rsidP="00266870">
      <w:pPr>
        <w:pStyle w:val="NoSpacing"/>
        <w:rPr>
          <w:sz w:val="24"/>
          <w:szCs w:val="24"/>
        </w:rPr>
      </w:pPr>
    </w:p>
    <w:p w14:paraId="2A0E83CC" w14:textId="77777777" w:rsidR="00133D6B" w:rsidRDefault="00133D6B" w:rsidP="00266870">
      <w:pPr>
        <w:pStyle w:val="NoSpacing"/>
        <w:rPr>
          <w:sz w:val="24"/>
          <w:szCs w:val="24"/>
        </w:rPr>
      </w:pPr>
      <w:r>
        <w:rPr>
          <w:sz w:val="24"/>
          <w:szCs w:val="24"/>
        </w:rPr>
        <w:tab/>
      </w:r>
      <w:r>
        <w:rPr>
          <w:sz w:val="24"/>
          <w:szCs w:val="24"/>
        </w:rPr>
        <w:tab/>
      </w:r>
      <w:r>
        <w:rPr>
          <w:sz w:val="24"/>
          <w:szCs w:val="24"/>
        </w:rPr>
        <w:tab/>
        <w:t>Emergency Medicine Residents of Illinois, 1985 – 1989.</w:t>
      </w:r>
    </w:p>
    <w:p w14:paraId="09E2E881" w14:textId="3569E661" w:rsidR="00133D6B" w:rsidRDefault="00133D6B" w:rsidP="00266870">
      <w:pPr>
        <w:pStyle w:val="NoSpacing"/>
        <w:rPr>
          <w:sz w:val="24"/>
          <w:szCs w:val="24"/>
        </w:rPr>
      </w:pPr>
      <w:r>
        <w:rPr>
          <w:sz w:val="24"/>
          <w:szCs w:val="24"/>
        </w:rPr>
        <w:tab/>
      </w:r>
      <w:r>
        <w:rPr>
          <w:sz w:val="24"/>
          <w:szCs w:val="24"/>
        </w:rPr>
        <w:tab/>
      </w:r>
      <w:r>
        <w:rPr>
          <w:sz w:val="24"/>
          <w:szCs w:val="24"/>
        </w:rPr>
        <w:tab/>
        <w:t xml:space="preserve">  Conference Committee Chairperson, 1987 – 1988.</w:t>
      </w:r>
    </w:p>
    <w:p w14:paraId="3AB7D761" w14:textId="77777777" w:rsidR="00746AA3" w:rsidRDefault="00746AA3" w:rsidP="00266870">
      <w:pPr>
        <w:pStyle w:val="NoSpacing"/>
        <w:rPr>
          <w:sz w:val="24"/>
          <w:szCs w:val="24"/>
        </w:rPr>
      </w:pPr>
    </w:p>
    <w:p w14:paraId="51185724" w14:textId="77777777" w:rsidR="00746AA3" w:rsidRDefault="00746AA3" w:rsidP="00266870">
      <w:pPr>
        <w:pStyle w:val="NoSpacing"/>
        <w:rPr>
          <w:b/>
          <w:sz w:val="24"/>
          <w:szCs w:val="24"/>
        </w:rPr>
      </w:pPr>
      <w:r>
        <w:rPr>
          <w:b/>
          <w:sz w:val="24"/>
          <w:szCs w:val="24"/>
        </w:rPr>
        <w:t>FACULTY</w:t>
      </w:r>
    </w:p>
    <w:p w14:paraId="60FE4399" w14:textId="2DD3E7A1" w:rsidR="00133D6B" w:rsidRDefault="00746AA3" w:rsidP="00266870">
      <w:pPr>
        <w:pStyle w:val="NoSpacing"/>
        <w:rPr>
          <w:sz w:val="24"/>
          <w:szCs w:val="24"/>
        </w:rPr>
      </w:pPr>
      <w:r>
        <w:rPr>
          <w:b/>
          <w:sz w:val="24"/>
          <w:szCs w:val="24"/>
        </w:rPr>
        <w:t>APPOINTMENTS:</w:t>
      </w:r>
      <w:r>
        <w:rPr>
          <w:sz w:val="24"/>
          <w:szCs w:val="24"/>
        </w:rPr>
        <w:tab/>
      </w:r>
      <w:r>
        <w:rPr>
          <w:b/>
          <w:sz w:val="24"/>
          <w:szCs w:val="24"/>
        </w:rPr>
        <w:tab/>
      </w:r>
    </w:p>
    <w:p w14:paraId="15744144" w14:textId="7785C034" w:rsidR="00133D6B" w:rsidRDefault="00133D6B" w:rsidP="00746AA3">
      <w:pPr>
        <w:pStyle w:val="NoSpacing"/>
        <w:ind w:left="4320" w:hanging="2160"/>
        <w:rPr>
          <w:sz w:val="24"/>
          <w:szCs w:val="24"/>
        </w:rPr>
      </w:pPr>
      <w:r>
        <w:rPr>
          <w:sz w:val="24"/>
          <w:szCs w:val="24"/>
        </w:rPr>
        <w:t xml:space="preserve">Clinical Instructor, Case Western Reserve University, October 10, 2002 – </w:t>
      </w:r>
    </w:p>
    <w:p w14:paraId="27F88AC5" w14:textId="26827AD3" w:rsidR="00133D6B" w:rsidRDefault="00133D6B" w:rsidP="00746AA3">
      <w:pPr>
        <w:pStyle w:val="NoSpacing"/>
        <w:ind w:left="4320" w:hanging="2160"/>
        <w:rPr>
          <w:sz w:val="24"/>
          <w:szCs w:val="24"/>
        </w:rPr>
      </w:pPr>
      <w:r w:rsidRPr="00F61A2E">
        <w:rPr>
          <w:color w:val="000000"/>
          <w:sz w:val="24"/>
          <w:szCs w:val="24"/>
        </w:rPr>
        <w:t>August 2009,</w:t>
      </w:r>
      <w:r>
        <w:rPr>
          <w:sz w:val="24"/>
          <w:szCs w:val="24"/>
        </w:rPr>
        <w:t xml:space="preserve"> August 2013 – </w:t>
      </w:r>
      <w:r w:rsidR="006C2ED8">
        <w:rPr>
          <w:sz w:val="24"/>
          <w:szCs w:val="24"/>
        </w:rPr>
        <w:t>2017</w:t>
      </w:r>
      <w:r>
        <w:rPr>
          <w:sz w:val="24"/>
          <w:szCs w:val="24"/>
        </w:rPr>
        <w:t xml:space="preserve">. </w:t>
      </w:r>
    </w:p>
    <w:p w14:paraId="04F082D5" w14:textId="77777777" w:rsidR="00133D6B" w:rsidRDefault="00133D6B" w:rsidP="00E712BA">
      <w:pPr>
        <w:pStyle w:val="NoSpacing"/>
        <w:ind w:left="2160" w:hanging="2160"/>
        <w:rPr>
          <w:sz w:val="24"/>
          <w:szCs w:val="24"/>
        </w:rPr>
      </w:pPr>
    </w:p>
    <w:p w14:paraId="19D7E200" w14:textId="77777777" w:rsidR="00133D6B" w:rsidRDefault="00133D6B" w:rsidP="00E712BA">
      <w:pPr>
        <w:pStyle w:val="NoSpacing"/>
        <w:ind w:left="2160"/>
        <w:rPr>
          <w:sz w:val="24"/>
          <w:szCs w:val="24"/>
        </w:rPr>
      </w:pPr>
      <w:r>
        <w:rPr>
          <w:sz w:val="24"/>
          <w:szCs w:val="24"/>
        </w:rPr>
        <w:t>Assistant Director for Internal Medicine Resident Education, Emergency Department, The Cleveland Clinic Foundation, November 1998 – February 2002.</w:t>
      </w:r>
    </w:p>
    <w:p w14:paraId="0A05CB75" w14:textId="77777777" w:rsidR="00133D6B" w:rsidRDefault="00133D6B" w:rsidP="00E712BA">
      <w:pPr>
        <w:pStyle w:val="NoSpacing"/>
        <w:ind w:left="2160"/>
        <w:rPr>
          <w:sz w:val="24"/>
          <w:szCs w:val="24"/>
        </w:rPr>
      </w:pPr>
    </w:p>
    <w:p w14:paraId="1B5AF67D" w14:textId="46D15ED9" w:rsidR="00133D6B" w:rsidRDefault="00133D6B" w:rsidP="00E712BA">
      <w:pPr>
        <w:pStyle w:val="NoSpacing"/>
        <w:ind w:left="2160"/>
        <w:rPr>
          <w:sz w:val="24"/>
          <w:szCs w:val="24"/>
        </w:rPr>
      </w:pPr>
      <w:r>
        <w:rPr>
          <w:sz w:val="24"/>
          <w:szCs w:val="24"/>
        </w:rPr>
        <w:t>Assistant Professor, Department of Emergency Medicine, Ohio State University College of Medicine, May 1, 1997 – February 2002.</w:t>
      </w:r>
    </w:p>
    <w:p w14:paraId="6429A866" w14:textId="77777777" w:rsidR="00B4005F" w:rsidRDefault="00B4005F" w:rsidP="00B4005F">
      <w:pPr>
        <w:pStyle w:val="NoSpacing"/>
        <w:rPr>
          <w:b/>
          <w:sz w:val="24"/>
          <w:szCs w:val="24"/>
        </w:rPr>
      </w:pPr>
    </w:p>
    <w:p w14:paraId="5F390479" w14:textId="77777777" w:rsidR="00B4005F" w:rsidRDefault="00B4005F" w:rsidP="00B4005F">
      <w:pPr>
        <w:pStyle w:val="NoSpacing"/>
        <w:rPr>
          <w:b/>
          <w:sz w:val="24"/>
          <w:szCs w:val="24"/>
        </w:rPr>
      </w:pPr>
    </w:p>
    <w:p w14:paraId="031FA607" w14:textId="2D2E2B1F" w:rsidR="00B4005F" w:rsidRDefault="00B4005F" w:rsidP="00B4005F">
      <w:pPr>
        <w:pStyle w:val="NoSpacing"/>
        <w:rPr>
          <w:b/>
          <w:sz w:val="24"/>
          <w:szCs w:val="24"/>
        </w:rPr>
      </w:pPr>
      <w:r>
        <w:rPr>
          <w:b/>
          <w:sz w:val="24"/>
          <w:szCs w:val="24"/>
        </w:rPr>
        <w:lastRenderedPageBreak/>
        <w:t>FACULTY</w:t>
      </w:r>
    </w:p>
    <w:p w14:paraId="693075AF" w14:textId="7030F9C9" w:rsidR="00B4005F" w:rsidRDefault="00B4005F" w:rsidP="00B4005F">
      <w:pPr>
        <w:pStyle w:val="NoSpacing"/>
        <w:rPr>
          <w:sz w:val="24"/>
          <w:szCs w:val="24"/>
        </w:rPr>
      </w:pPr>
      <w:r>
        <w:rPr>
          <w:b/>
          <w:sz w:val="24"/>
          <w:szCs w:val="24"/>
        </w:rPr>
        <w:t>APPOINTMENTS:</w:t>
      </w:r>
    </w:p>
    <w:p w14:paraId="0BAEC89E" w14:textId="77777777" w:rsidR="00133D6B" w:rsidRDefault="00133D6B" w:rsidP="00E712BA">
      <w:pPr>
        <w:pStyle w:val="NoSpacing"/>
        <w:ind w:left="2160"/>
        <w:rPr>
          <w:sz w:val="24"/>
          <w:szCs w:val="24"/>
        </w:rPr>
      </w:pPr>
    </w:p>
    <w:p w14:paraId="1F097A58" w14:textId="283F11BB" w:rsidR="009D359F" w:rsidRDefault="00133D6B" w:rsidP="00B4005F">
      <w:pPr>
        <w:pStyle w:val="NoSpacing"/>
        <w:ind w:left="2160"/>
        <w:rPr>
          <w:sz w:val="24"/>
          <w:szCs w:val="24"/>
        </w:rPr>
      </w:pPr>
      <w:r>
        <w:rPr>
          <w:sz w:val="24"/>
          <w:szCs w:val="24"/>
        </w:rPr>
        <w:t>Clinical Instructor of Emergency Medicine, University of Illinois College of Medicine, November 1, 1990 – 1993.</w:t>
      </w:r>
    </w:p>
    <w:p w14:paraId="1697F420" w14:textId="77777777" w:rsidR="00B4005F" w:rsidRDefault="00B4005F" w:rsidP="00B4005F">
      <w:pPr>
        <w:pStyle w:val="NoSpacing"/>
        <w:ind w:left="2160"/>
        <w:rPr>
          <w:b/>
          <w:sz w:val="24"/>
          <w:szCs w:val="24"/>
        </w:rPr>
      </w:pPr>
    </w:p>
    <w:p w14:paraId="4EEE336B" w14:textId="58D28371" w:rsidR="00746AA3" w:rsidRDefault="00746AA3" w:rsidP="00746AA3">
      <w:pPr>
        <w:pStyle w:val="NoSpacing"/>
        <w:rPr>
          <w:b/>
          <w:sz w:val="24"/>
          <w:szCs w:val="24"/>
        </w:rPr>
      </w:pPr>
      <w:r>
        <w:rPr>
          <w:b/>
          <w:sz w:val="24"/>
          <w:szCs w:val="24"/>
        </w:rPr>
        <w:t>HOSPITAL</w:t>
      </w:r>
    </w:p>
    <w:p w14:paraId="4E066E56" w14:textId="23376C8F" w:rsidR="00133D6B" w:rsidRDefault="00746AA3" w:rsidP="00746AA3">
      <w:pPr>
        <w:pStyle w:val="NoSpacing"/>
        <w:rPr>
          <w:sz w:val="24"/>
          <w:szCs w:val="24"/>
        </w:rPr>
      </w:pPr>
      <w:r>
        <w:rPr>
          <w:b/>
          <w:sz w:val="24"/>
          <w:szCs w:val="24"/>
        </w:rPr>
        <w:t>APPOINTMENTS:</w:t>
      </w:r>
      <w:r>
        <w:rPr>
          <w:b/>
          <w:sz w:val="24"/>
          <w:szCs w:val="24"/>
        </w:rPr>
        <w:tab/>
      </w:r>
      <w:r>
        <w:rPr>
          <w:b/>
          <w:sz w:val="24"/>
          <w:szCs w:val="24"/>
        </w:rPr>
        <w:tab/>
      </w:r>
      <w:r>
        <w:rPr>
          <w:b/>
          <w:sz w:val="24"/>
          <w:szCs w:val="24"/>
        </w:rPr>
        <w:tab/>
      </w:r>
    </w:p>
    <w:p w14:paraId="67C3B879" w14:textId="68591B71" w:rsidR="00133D6B" w:rsidRPr="00780745" w:rsidRDefault="00133D6B" w:rsidP="00746AA3">
      <w:pPr>
        <w:pStyle w:val="NoSpacing"/>
        <w:ind w:left="2160"/>
        <w:rPr>
          <w:sz w:val="24"/>
          <w:szCs w:val="24"/>
        </w:rPr>
      </w:pPr>
      <w:r w:rsidRPr="00780745">
        <w:rPr>
          <w:sz w:val="24"/>
          <w:szCs w:val="24"/>
        </w:rPr>
        <w:t>Attending Eme</w:t>
      </w:r>
      <w:r>
        <w:rPr>
          <w:sz w:val="24"/>
          <w:szCs w:val="24"/>
        </w:rPr>
        <w:t>rgency Physician, University Hospitals Ahuja Medical</w:t>
      </w:r>
    </w:p>
    <w:p w14:paraId="5A88F4FD" w14:textId="77806621" w:rsidR="00133D6B" w:rsidRPr="00780745" w:rsidRDefault="00133D6B" w:rsidP="00746AA3">
      <w:pPr>
        <w:pStyle w:val="NoSpacing"/>
        <w:ind w:left="2160"/>
        <w:rPr>
          <w:sz w:val="24"/>
          <w:szCs w:val="24"/>
        </w:rPr>
      </w:pPr>
      <w:r>
        <w:rPr>
          <w:sz w:val="24"/>
          <w:szCs w:val="24"/>
        </w:rPr>
        <w:t>Center, Beachwood OH, April 2011 – July 2013.</w:t>
      </w:r>
    </w:p>
    <w:p w14:paraId="532B717D" w14:textId="77777777" w:rsidR="00133D6B" w:rsidRDefault="00133D6B" w:rsidP="0092660B">
      <w:pPr>
        <w:pStyle w:val="NoSpacing"/>
        <w:rPr>
          <w:b/>
          <w:sz w:val="24"/>
          <w:szCs w:val="24"/>
        </w:rPr>
      </w:pPr>
    </w:p>
    <w:p w14:paraId="44ADB19C" w14:textId="77777777" w:rsidR="00133D6B" w:rsidRDefault="00133D6B" w:rsidP="00780745">
      <w:pPr>
        <w:pStyle w:val="NoSpacing"/>
        <w:ind w:left="2160"/>
        <w:rPr>
          <w:b/>
          <w:sz w:val="24"/>
          <w:szCs w:val="24"/>
        </w:rPr>
      </w:pPr>
      <w:r>
        <w:rPr>
          <w:sz w:val="24"/>
          <w:szCs w:val="24"/>
        </w:rPr>
        <w:t>Consultant Physician, The Cleveland Clinic Foundation, Cleveland, Ohio,</w:t>
      </w:r>
    </w:p>
    <w:p w14:paraId="56838869" w14:textId="77777777" w:rsidR="00133D6B" w:rsidRPr="000A1721" w:rsidRDefault="00133D6B" w:rsidP="00780745">
      <w:pPr>
        <w:pStyle w:val="NoSpacing"/>
        <w:ind w:left="2160"/>
        <w:rPr>
          <w:sz w:val="24"/>
          <w:szCs w:val="24"/>
        </w:rPr>
      </w:pPr>
      <w:r w:rsidRPr="00780E61">
        <w:rPr>
          <w:sz w:val="24"/>
          <w:szCs w:val="24"/>
        </w:rPr>
        <w:t>May</w:t>
      </w:r>
      <w:r>
        <w:rPr>
          <w:sz w:val="24"/>
          <w:szCs w:val="24"/>
        </w:rPr>
        <w:t xml:space="preserve"> 2010 – December 2010.  </w:t>
      </w:r>
    </w:p>
    <w:p w14:paraId="4659E3CE" w14:textId="77777777" w:rsidR="00B50DAF" w:rsidRDefault="00B50DAF" w:rsidP="0092660B">
      <w:pPr>
        <w:pStyle w:val="NoSpacing"/>
        <w:ind w:left="2160"/>
        <w:rPr>
          <w:sz w:val="24"/>
          <w:szCs w:val="24"/>
        </w:rPr>
      </w:pPr>
    </w:p>
    <w:p w14:paraId="332FA06B" w14:textId="53292D93" w:rsidR="00133D6B" w:rsidRDefault="00133D6B" w:rsidP="0092660B">
      <w:pPr>
        <w:pStyle w:val="NoSpacing"/>
        <w:ind w:left="2160"/>
        <w:rPr>
          <w:b/>
          <w:sz w:val="24"/>
          <w:szCs w:val="24"/>
        </w:rPr>
      </w:pPr>
      <w:r w:rsidRPr="009F737B">
        <w:rPr>
          <w:sz w:val="24"/>
          <w:szCs w:val="24"/>
        </w:rPr>
        <w:t>Attending</w:t>
      </w:r>
      <w:r>
        <w:rPr>
          <w:sz w:val="24"/>
          <w:szCs w:val="24"/>
        </w:rPr>
        <w:t xml:space="preserve"> Emergency Physician, Hillcrest Hospital, Mayfield Heights, Ohio, August 2008 – February 2011.</w:t>
      </w:r>
    </w:p>
    <w:p w14:paraId="4529FB98" w14:textId="77777777" w:rsidR="00133D6B" w:rsidRDefault="00133D6B" w:rsidP="00617A6E">
      <w:pPr>
        <w:pStyle w:val="NoSpacing"/>
        <w:rPr>
          <w:sz w:val="24"/>
          <w:szCs w:val="24"/>
        </w:rPr>
      </w:pPr>
    </w:p>
    <w:p w14:paraId="76A5BE12" w14:textId="77777777" w:rsidR="00133D6B" w:rsidRDefault="00133D6B" w:rsidP="009F737B">
      <w:pPr>
        <w:pStyle w:val="NoSpacing"/>
        <w:ind w:left="720"/>
        <w:rPr>
          <w:sz w:val="24"/>
          <w:szCs w:val="24"/>
        </w:rPr>
      </w:pPr>
      <w:r>
        <w:rPr>
          <w:b/>
          <w:sz w:val="24"/>
          <w:szCs w:val="24"/>
        </w:rPr>
        <w:tab/>
      </w:r>
      <w:r>
        <w:rPr>
          <w:sz w:val="24"/>
          <w:szCs w:val="24"/>
        </w:rPr>
        <w:tab/>
        <w:t xml:space="preserve">Attending Emergency Physician, University Hospitals Case Medical </w:t>
      </w:r>
    </w:p>
    <w:p w14:paraId="4F79C029" w14:textId="23868928" w:rsidR="00133D6B" w:rsidRDefault="00133D6B" w:rsidP="00C7000E">
      <w:pPr>
        <w:pStyle w:val="NoSpacing"/>
        <w:ind w:left="2160"/>
        <w:rPr>
          <w:sz w:val="24"/>
          <w:szCs w:val="24"/>
        </w:rPr>
      </w:pPr>
      <w:r>
        <w:rPr>
          <w:sz w:val="24"/>
          <w:szCs w:val="24"/>
        </w:rPr>
        <w:t>Center, Cleveland, Ohio, October 2002 – August 2008.</w:t>
      </w:r>
    </w:p>
    <w:p w14:paraId="0CCDB60C" w14:textId="77777777" w:rsidR="00133D6B" w:rsidRDefault="00133D6B" w:rsidP="00617A6E">
      <w:pPr>
        <w:pStyle w:val="NoSpacing"/>
        <w:rPr>
          <w:sz w:val="24"/>
          <w:szCs w:val="24"/>
        </w:rPr>
      </w:pPr>
    </w:p>
    <w:p w14:paraId="4ACD92F8" w14:textId="77777777" w:rsidR="00133D6B" w:rsidRDefault="00133D6B" w:rsidP="007367F0">
      <w:pPr>
        <w:pStyle w:val="NoSpacing"/>
        <w:ind w:left="2160"/>
        <w:rPr>
          <w:sz w:val="24"/>
          <w:szCs w:val="24"/>
        </w:rPr>
      </w:pPr>
      <w:r>
        <w:rPr>
          <w:sz w:val="24"/>
          <w:szCs w:val="24"/>
        </w:rPr>
        <w:t>Attending Emergency Physician, Lake Hospital System, Willoughby, Ohio, April 2002 – September 2002.</w:t>
      </w:r>
    </w:p>
    <w:p w14:paraId="4B8C1F2A" w14:textId="77777777" w:rsidR="00133D6B" w:rsidRDefault="00133D6B" w:rsidP="007367F0">
      <w:pPr>
        <w:pStyle w:val="NoSpacing"/>
        <w:ind w:left="2160"/>
        <w:rPr>
          <w:sz w:val="24"/>
          <w:szCs w:val="24"/>
        </w:rPr>
      </w:pPr>
    </w:p>
    <w:p w14:paraId="59947DC0" w14:textId="77777777" w:rsidR="00133D6B" w:rsidRDefault="00133D6B" w:rsidP="007367F0">
      <w:pPr>
        <w:pStyle w:val="NoSpacing"/>
        <w:ind w:left="2160"/>
        <w:rPr>
          <w:sz w:val="24"/>
          <w:szCs w:val="24"/>
        </w:rPr>
      </w:pPr>
      <w:r>
        <w:rPr>
          <w:sz w:val="24"/>
          <w:szCs w:val="24"/>
        </w:rPr>
        <w:t>Associate Staff, The Cleveland Clinic Foundation, Cleveland, Ohio, May 2001 – February 2002.</w:t>
      </w:r>
    </w:p>
    <w:p w14:paraId="30A91361" w14:textId="77777777" w:rsidR="00133D6B" w:rsidRDefault="00133D6B" w:rsidP="007367F0">
      <w:pPr>
        <w:pStyle w:val="NoSpacing"/>
        <w:ind w:left="2160"/>
        <w:rPr>
          <w:sz w:val="24"/>
          <w:szCs w:val="24"/>
        </w:rPr>
      </w:pPr>
    </w:p>
    <w:p w14:paraId="615947E7" w14:textId="6AB5184D" w:rsidR="00133D6B" w:rsidRDefault="00133D6B" w:rsidP="00746AA3">
      <w:pPr>
        <w:pStyle w:val="NoSpacing"/>
        <w:ind w:left="2160"/>
        <w:rPr>
          <w:sz w:val="24"/>
          <w:szCs w:val="24"/>
        </w:rPr>
      </w:pPr>
      <w:r>
        <w:rPr>
          <w:sz w:val="24"/>
          <w:szCs w:val="24"/>
        </w:rPr>
        <w:t>Attending Emergency Physician, MetroHealth Medical Center, Cleveland, Ohio, June 1996 – 1999.</w:t>
      </w:r>
    </w:p>
    <w:p w14:paraId="392856B0" w14:textId="77777777" w:rsidR="00133D6B" w:rsidRDefault="00133D6B" w:rsidP="007367F0">
      <w:pPr>
        <w:pStyle w:val="NoSpacing"/>
        <w:ind w:left="2160"/>
        <w:rPr>
          <w:sz w:val="24"/>
          <w:szCs w:val="24"/>
        </w:rPr>
      </w:pPr>
    </w:p>
    <w:p w14:paraId="5B927BBF" w14:textId="7705F89C" w:rsidR="00133D6B" w:rsidRDefault="00133D6B" w:rsidP="0092660B">
      <w:pPr>
        <w:pStyle w:val="NoSpacing"/>
        <w:rPr>
          <w:sz w:val="24"/>
          <w:szCs w:val="24"/>
        </w:rPr>
      </w:pPr>
      <w:r>
        <w:rPr>
          <w:sz w:val="24"/>
          <w:szCs w:val="24"/>
        </w:rPr>
        <w:tab/>
      </w:r>
      <w:r>
        <w:rPr>
          <w:sz w:val="24"/>
          <w:szCs w:val="24"/>
        </w:rPr>
        <w:tab/>
      </w:r>
      <w:r w:rsidR="009741A3">
        <w:rPr>
          <w:sz w:val="24"/>
          <w:szCs w:val="24"/>
        </w:rPr>
        <w:tab/>
      </w:r>
      <w:r>
        <w:rPr>
          <w:sz w:val="24"/>
          <w:szCs w:val="24"/>
        </w:rPr>
        <w:t>Attending Emergency Physician, Meridia Huron Hospital, Cleveland, Ohio,</w:t>
      </w:r>
      <w:r>
        <w:rPr>
          <w:b/>
          <w:sz w:val="24"/>
          <w:szCs w:val="24"/>
        </w:rPr>
        <w:tab/>
      </w:r>
      <w:r w:rsidR="009741A3">
        <w:rPr>
          <w:b/>
          <w:sz w:val="24"/>
          <w:szCs w:val="24"/>
        </w:rPr>
        <w:tab/>
      </w:r>
      <w:r w:rsidR="009741A3">
        <w:rPr>
          <w:b/>
          <w:sz w:val="24"/>
          <w:szCs w:val="24"/>
        </w:rPr>
        <w:tab/>
      </w:r>
      <w:r w:rsidR="009741A3">
        <w:rPr>
          <w:b/>
          <w:sz w:val="24"/>
          <w:szCs w:val="24"/>
        </w:rPr>
        <w:tab/>
      </w:r>
      <w:r>
        <w:rPr>
          <w:sz w:val="24"/>
          <w:szCs w:val="24"/>
        </w:rPr>
        <w:t>November 1995 – 1998.</w:t>
      </w:r>
    </w:p>
    <w:p w14:paraId="1DA2381D" w14:textId="77777777" w:rsidR="00133D6B" w:rsidRDefault="00133D6B" w:rsidP="007367F0">
      <w:pPr>
        <w:pStyle w:val="NoSpacing"/>
        <w:ind w:left="2160"/>
        <w:rPr>
          <w:sz w:val="24"/>
          <w:szCs w:val="24"/>
        </w:rPr>
      </w:pPr>
    </w:p>
    <w:p w14:paraId="734F6F52" w14:textId="77777777" w:rsidR="00133D6B" w:rsidRDefault="00133D6B" w:rsidP="00B90F09">
      <w:pPr>
        <w:pStyle w:val="NoSpacing"/>
        <w:rPr>
          <w:sz w:val="24"/>
          <w:szCs w:val="24"/>
        </w:rPr>
      </w:pPr>
      <w:r>
        <w:rPr>
          <w:sz w:val="24"/>
          <w:szCs w:val="24"/>
        </w:rPr>
        <w:tab/>
      </w:r>
      <w:r>
        <w:rPr>
          <w:sz w:val="24"/>
          <w:szCs w:val="24"/>
        </w:rPr>
        <w:tab/>
      </w:r>
      <w:r>
        <w:rPr>
          <w:sz w:val="24"/>
          <w:szCs w:val="24"/>
        </w:rPr>
        <w:tab/>
        <w:t>Assistant Staff, The Cleveland Clinic Foundation, Cleveland, Ohio, August</w:t>
      </w:r>
      <w:r>
        <w:rPr>
          <w:b/>
          <w:sz w:val="24"/>
          <w:szCs w:val="24"/>
        </w:rPr>
        <w:tab/>
      </w:r>
      <w:r>
        <w:rPr>
          <w:b/>
          <w:sz w:val="24"/>
          <w:szCs w:val="24"/>
        </w:rPr>
        <w:tab/>
      </w:r>
      <w:r>
        <w:rPr>
          <w:b/>
          <w:sz w:val="24"/>
          <w:szCs w:val="24"/>
        </w:rPr>
        <w:tab/>
      </w:r>
      <w:r>
        <w:rPr>
          <w:b/>
          <w:sz w:val="24"/>
          <w:szCs w:val="24"/>
        </w:rPr>
        <w:tab/>
      </w:r>
      <w:r>
        <w:rPr>
          <w:sz w:val="24"/>
          <w:szCs w:val="24"/>
        </w:rPr>
        <w:t>1994 – May 2001.</w:t>
      </w:r>
    </w:p>
    <w:p w14:paraId="496EA53C" w14:textId="77777777" w:rsidR="00133D6B" w:rsidRDefault="00133D6B" w:rsidP="00B90F09">
      <w:pPr>
        <w:pStyle w:val="NoSpacing"/>
        <w:rPr>
          <w:sz w:val="24"/>
          <w:szCs w:val="24"/>
        </w:rPr>
      </w:pPr>
    </w:p>
    <w:p w14:paraId="56679CC1" w14:textId="77777777" w:rsidR="00133D6B" w:rsidRDefault="00133D6B" w:rsidP="009F737B">
      <w:pPr>
        <w:pStyle w:val="NoSpacing"/>
        <w:rPr>
          <w:sz w:val="24"/>
          <w:szCs w:val="24"/>
        </w:rPr>
      </w:pPr>
      <w:r>
        <w:rPr>
          <w:sz w:val="24"/>
          <w:szCs w:val="24"/>
        </w:rPr>
        <w:tab/>
      </w:r>
      <w:r>
        <w:rPr>
          <w:sz w:val="24"/>
          <w:szCs w:val="24"/>
        </w:rPr>
        <w:tab/>
      </w:r>
      <w:r>
        <w:rPr>
          <w:sz w:val="24"/>
          <w:szCs w:val="24"/>
        </w:rPr>
        <w:tab/>
        <w:t>Attending Emergency Physician, McPherson Hospital, Howell, Michigan,</w:t>
      </w:r>
      <w:r>
        <w:rPr>
          <w:sz w:val="24"/>
          <w:szCs w:val="24"/>
        </w:rPr>
        <w:tab/>
      </w:r>
      <w:r>
        <w:rPr>
          <w:sz w:val="24"/>
          <w:szCs w:val="24"/>
        </w:rPr>
        <w:tab/>
      </w:r>
      <w:r>
        <w:rPr>
          <w:sz w:val="24"/>
          <w:szCs w:val="24"/>
        </w:rPr>
        <w:tab/>
      </w:r>
      <w:r>
        <w:rPr>
          <w:b/>
          <w:sz w:val="24"/>
          <w:szCs w:val="24"/>
        </w:rPr>
        <w:tab/>
      </w:r>
      <w:r>
        <w:rPr>
          <w:sz w:val="24"/>
          <w:szCs w:val="24"/>
        </w:rPr>
        <w:t>July 1993 – October 1993.</w:t>
      </w:r>
    </w:p>
    <w:p w14:paraId="5FF586DB" w14:textId="77777777" w:rsidR="00133D6B" w:rsidRDefault="00133D6B" w:rsidP="007367F0">
      <w:pPr>
        <w:pStyle w:val="NoSpacing"/>
        <w:ind w:left="2160"/>
        <w:rPr>
          <w:sz w:val="24"/>
          <w:szCs w:val="24"/>
        </w:rPr>
      </w:pPr>
    </w:p>
    <w:p w14:paraId="69436B3A" w14:textId="77777777" w:rsidR="00133D6B" w:rsidRDefault="00133D6B" w:rsidP="009F737B">
      <w:pPr>
        <w:pStyle w:val="NoSpacing"/>
        <w:ind w:left="720"/>
        <w:rPr>
          <w:sz w:val="24"/>
          <w:szCs w:val="24"/>
        </w:rPr>
      </w:pPr>
      <w:r>
        <w:rPr>
          <w:sz w:val="24"/>
          <w:szCs w:val="24"/>
        </w:rPr>
        <w:t xml:space="preserve"> </w:t>
      </w:r>
      <w:r>
        <w:rPr>
          <w:b/>
          <w:sz w:val="24"/>
          <w:szCs w:val="24"/>
        </w:rPr>
        <w:tab/>
      </w:r>
      <w:r>
        <w:rPr>
          <w:b/>
          <w:sz w:val="24"/>
          <w:szCs w:val="24"/>
        </w:rPr>
        <w:tab/>
      </w:r>
      <w:r>
        <w:rPr>
          <w:sz w:val="24"/>
          <w:szCs w:val="24"/>
        </w:rPr>
        <w:t xml:space="preserve">Attending Emergency Physician, Beyer Hospital, Ypsilanti, Michigan, July </w:t>
      </w:r>
    </w:p>
    <w:p w14:paraId="5A7590F2" w14:textId="77777777" w:rsidR="00133D6B" w:rsidRDefault="00133D6B" w:rsidP="009F737B">
      <w:pPr>
        <w:pStyle w:val="NoSpacing"/>
        <w:ind w:left="1440"/>
        <w:rPr>
          <w:sz w:val="24"/>
          <w:szCs w:val="24"/>
        </w:rPr>
      </w:pPr>
      <w:r>
        <w:rPr>
          <w:sz w:val="24"/>
          <w:szCs w:val="24"/>
        </w:rPr>
        <w:tab/>
        <w:t>1993 – October 1993.</w:t>
      </w:r>
    </w:p>
    <w:p w14:paraId="6B467DEF" w14:textId="77777777" w:rsidR="00133D6B" w:rsidRDefault="00133D6B" w:rsidP="00E712BA">
      <w:pPr>
        <w:pStyle w:val="NoSpacing"/>
        <w:rPr>
          <w:sz w:val="24"/>
          <w:szCs w:val="24"/>
        </w:rPr>
      </w:pPr>
    </w:p>
    <w:p w14:paraId="0A5A3ADB" w14:textId="77777777" w:rsidR="00133D6B" w:rsidRDefault="00133D6B" w:rsidP="002757F4">
      <w:pPr>
        <w:pStyle w:val="NoSpacing"/>
        <w:ind w:left="2160"/>
        <w:rPr>
          <w:sz w:val="24"/>
          <w:szCs w:val="24"/>
        </w:rPr>
      </w:pPr>
      <w:r>
        <w:rPr>
          <w:sz w:val="24"/>
          <w:szCs w:val="24"/>
        </w:rPr>
        <w:t>Interim Medical Director, Emergency Department, Columbus Hospital, Chicago, Illinois, September 1992 – June 1993.</w:t>
      </w:r>
    </w:p>
    <w:p w14:paraId="42908EF1" w14:textId="77777777" w:rsidR="00133D6B" w:rsidRDefault="00133D6B" w:rsidP="002757F4">
      <w:pPr>
        <w:pStyle w:val="NoSpacing"/>
        <w:ind w:left="2160"/>
        <w:rPr>
          <w:sz w:val="24"/>
          <w:szCs w:val="24"/>
        </w:rPr>
      </w:pPr>
    </w:p>
    <w:p w14:paraId="67314291" w14:textId="77777777" w:rsidR="00B4005F" w:rsidRDefault="00B4005F" w:rsidP="00B4005F">
      <w:pPr>
        <w:pStyle w:val="NoSpacing"/>
        <w:rPr>
          <w:b/>
          <w:sz w:val="24"/>
          <w:szCs w:val="24"/>
        </w:rPr>
      </w:pPr>
      <w:r>
        <w:rPr>
          <w:b/>
          <w:sz w:val="24"/>
          <w:szCs w:val="24"/>
        </w:rPr>
        <w:lastRenderedPageBreak/>
        <w:t>HOSPITAL</w:t>
      </w:r>
    </w:p>
    <w:p w14:paraId="67D396E8" w14:textId="77777777" w:rsidR="00B4005F" w:rsidRDefault="00B4005F" w:rsidP="00B4005F">
      <w:pPr>
        <w:pStyle w:val="NoSpacing"/>
        <w:rPr>
          <w:sz w:val="24"/>
          <w:szCs w:val="24"/>
        </w:rPr>
      </w:pPr>
      <w:r>
        <w:rPr>
          <w:b/>
          <w:sz w:val="24"/>
          <w:szCs w:val="24"/>
        </w:rPr>
        <w:t>APPOINTMENTS:</w:t>
      </w:r>
    </w:p>
    <w:p w14:paraId="3EC893E9" w14:textId="5E7D2426" w:rsidR="00133D6B" w:rsidRDefault="00133D6B" w:rsidP="002757F4">
      <w:pPr>
        <w:pStyle w:val="NoSpacing"/>
        <w:ind w:left="2160"/>
        <w:rPr>
          <w:sz w:val="24"/>
          <w:szCs w:val="24"/>
        </w:rPr>
      </w:pPr>
      <w:r>
        <w:rPr>
          <w:sz w:val="24"/>
          <w:szCs w:val="24"/>
        </w:rPr>
        <w:t>Attending Emergency Physician, University of Illinois Hospital, Chicago, Illinois, October 1991 – September 1992.</w:t>
      </w:r>
    </w:p>
    <w:p w14:paraId="64AFAB2E" w14:textId="00A61463" w:rsidR="00CD6A94" w:rsidRDefault="00CD6A94">
      <w:pPr>
        <w:spacing w:after="0" w:line="240" w:lineRule="auto"/>
        <w:rPr>
          <w:b/>
          <w:sz w:val="24"/>
          <w:szCs w:val="24"/>
        </w:rPr>
      </w:pPr>
    </w:p>
    <w:p w14:paraId="1D3860E1" w14:textId="282BCFD6" w:rsidR="00133D6B" w:rsidRDefault="00133D6B" w:rsidP="002757F4">
      <w:pPr>
        <w:pStyle w:val="NoSpacing"/>
        <w:ind w:left="2160"/>
        <w:rPr>
          <w:sz w:val="24"/>
          <w:szCs w:val="24"/>
        </w:rPr>
      </w:pPr>
      <w:r>
        <w:rPr>
          <w:sz w:val="24"/>
          <w:szCs w:val="24"/>
        </w:rPr>
        <w:t>Attending Emergency Physician, Columbus Hospital, Chicago, Illinois, October 1991 – September 1992.</w:t>
      </w:r>
    </w:p>
    <w:p w14:paraId="16E96032" w14:textId="77777777" w:rsidR="00133D6B" w:rsidRDefault="00133D6B" w:rsidP="002757F4">
      <w:pPr>
        <w:pStyle w:val="NoSpacing"/>
        <w:ind w:left="2160"/>
        <w:rPr>
          <w:sz w:val="24"/>
          <w:szCs w:val="24"/>
        </w:rPr>
      </w:pPr>
    </w:p>
    <w:p w14:paraId="121C2A72" w14:textId="77777777" w:rsidR="00133D6B" w:rsidRDefault="00133D6B" w:rsidP="002757F4">
      <w:pPr>
        <w:pStyle w:val="NoSpacing"/>
        <w:ind w:left="2160"/>
        <w:rPr>
          <w:sz w:val="24"/>
          <w:szCs w:val="24"/>
        </w:rPr>
      </w:pPr>
      <w:r>
        <w:rPr>
          <w:sz w:val="24"/>
          <w:szCs w:val="24"/>
        </w:rPr>
        <w:t>Assistant Medical Director, Emergency Department, Mercy Hospital and Medical Center, Chicago, Illinois, July 1991 – October 1992.</w:t>
      </w:r>
    </w:p>
    <w:p w14:paraId="3550368A" w14:textId="5D90618C" w:rsidR="009D23F0" w:rsidRDefault="009D23F0" w:rsidP="009D23F0">
      <w:pPr>
        <w:pStyle w:val="NoSpacing"/>
        <w:rPr>
          <w:sz w:val="24"/>
          <w:szCs w:val="24"/>
        </w:rPr>
      </w:pPr>
      <w:r>
        <w:rPr>
          <w:b/>
          <w:sz w:val="24"/>
          <w:szCs w:val="24"/>
        </w:rPr>
        <w:tab/>
      </w:r>
      <w:r>
        <w:rPr>
          <w:b/>
          <w:sz w:val="24"/>
          <w:szCs w:val="24"/>
        </w:rPr>
        <w:tab/>
      </w:r>
      <w:r>
        <w:rPr>
          <w:b/>
          <w:sz w:val="24"/>
          <w:szCs w:val="24"/>
        </w:rPr>
        <w:tab/>
      </w:r>
    </w:p>
    <w:p w14:paraId="394B6473" w14:textId="77777777" w:rsidR="00133D6B" w:rsidRDefault="00133D6B" w:rsidP="002757F4">
      <w:pPr>
        <w:pStyle w:val="NoSpacing"/>
        <w:ind w:left="2160"/>
        <w:rPr>
          <w:sz w:val="24"/>
          <w:szCs w:val="24"/>
        </w:rPr>
      </w:pPr>
      <w:r>
        <w:rPr>
          <w:sz w:val="24"/>
          <w:szCs w:val="24"/>
        </w:rPr>
        <w:t>Attending Emergency Physician, Mercy Hospital and Medical Center, Chicago, Illinois, April 1989 – June 1993.</w:t>
      </w:r>
    </w:p>
    <w:p w14:paraId="1C5966EC" w14:textId="77777777" w:rsidR="00133D6B" w:rsidRDefault="00133D6B" w:rsidP="002757F4">
      <w:pPr>
        <w:pStyle w:val="NoSpacing"/>
        <w:ind w:left="2160"/>
        <w:rPr>
          <w:sz w:val="24"/>
          <w:szCs w:val="24"/>
        </w:rPr>
      </w:pPr>
    </w:p>
    <w:p w14:paraId="1192D999" w14:textId="49B27131" w:rsidR="00C56B96" w:rsidRDefault="00C56B96" w:rsidP="00C56B96">
      <w:pPr>
        <w:pStyle w:val="NoSpacing"/>
        <w:rPr>
          <w:sz w:val="24"/>
          <w:szCs w:val="24"/>
        </w:rPr>
      </w:pPr>
      <w:r>
        <w:rPr>
          <w:b/>
          <w:sz w:val="24"/>
          <w:szCs w:val="24"/>
        </w:rPr>
        <w:t>CERTIFICATIONS:</w:t>
      </w:r>
      <w:r>
        <w:rPr>
          <w:sz w:val="24"/>
          <w:szCs w:val="24"/>
        </w:rPr>
        <w:tab/>
      </w:r>
    </w:p>
    <w:p w14:paraId="38528F4E" w14:textId="70942739" w:rsidR="0034287D" w:rsidRDefault="0034287D" w:rsidP="00746AA3">
      <w:pPr>
        <w:pStyle w:val="NoSpacing"/>
        <w:ind w:left="2160"/>
        <w:rPr>
          <w:sz w:val="24"/>
          <w:szCs w:val="24"/>
        </w:rPr>
      </w:pPr>
      <w:r>
        <w:rPr>
          <w:sz w:val="24"/>
          <w:szCs w:val="24"/>
        </w:rPr>
        <w:t>American College of Physician Advisors-Certification (ACPA-C), March 15, 2024.</w:t>
      </w:r>
    </w:p>
    <w:p w14:paraId="714CE224" w14:textId="77777777" w:rsidR="0034287D" w:rsidRDefault="0034287D" w:rsidP="00746AA3">
      <w:pPr>
        <w:pStyle w:val="NoSpacing"/>
        <w:ind w:left="2160"/>
        <w:rPr>
          <w:sz w:val="24"/>
          <w:szCs w:val="24"/>
        </w:rPr>
      </w:pPr>
    </w:p>
    <w:p w14:paraId="2CCE28BA" w14:textId="52506559" w:rsidR="00133D6B" w:rsidRDefault="00133D6B" w:rsidP="00746AA3">
      <w:pPr>
        <w:pStyle w:val="NoSpacing"/>
        <w:ind w:left="2160"/>
        <w:rPr>
          <w:sz w:val="24"/>
          <w:szCs w:val="24"/>
        </w:rPr>
      </w:pPr>
      <w:r>
        <w:rPr>
          <w:sz w:val="24"/>
          <w:szCs w:val="24"/>
        </w:rPr>
        <w:t>Certified Clinical Documentation Specialist, Association of Clinical Documentation Improvemen</w:t>
      </w:r>
      <w:r w:rsidR="006F128F">
        <w:rPr>
          <w:sz w:val="24"/>
          <w:szCs w:val="24"/>
        </w:rPr>
        <w:t>t Specialists,</w:t>
      </w:r>
      <w:r w:rsidR="00283363">
        <w:rPr>
          <w:sz w:val="24"/>
          <w:szCs w:val="24"/>
        </w:rPr>
        <w:t xml:space="preserve"> </w:t>
      </w:r>
      <w:r w:rsidR="00987A5C">
        <w:rPr>
          <w:sz w:val="24"/>
          <w:szCs w:val="24"/>
        </w:rPr>
        <w:t>since</w:t>
      </w:r>
      <w:r w:rsidR="006F128F">
        <w:rPr>
          <w:sz w:val="24"/>
          <w:szCs w:val="24"/>
        </w:rPr>
        <w:t xml:space="preserve"> January 22, 2014.</w:t>
      </w:r>
    </w:p>
    <w:p w14:paraId="7BFD3BDC" w14:textId="77777777" w:rsidR="00133D6B" w:rsidRDefault="00133D6B" w:rsidP="00641B99">
      <w:pPr>
        <w:pStyle w:val="NoSpacing"/>
        <w:rPr>
          <w:sz w:val="24"/>
          <w:szCs w:val="24"/>
        </w:rPr>
      </w:pPr>
    </w:p>
    <w:p w14:paraId="3CEE7463" w14:textId="77777777" w:rsidR="00133D6B" w:rsidRDefault="00133D6B" w:rsidP="00641B99">
      <w:pPr>
        <w:pStyle w:val="NoSpacing"/>
        <w:rPr>
          <w:sz w:val="24"/>
          <w:szCs w:val="24"/>
        </w:rPr>
      </w:pPr>
      <w:r>
        <w:rPr>
          <w:sz w:val="24"/>
          <w:szCs w:val="24"/>
        </w:rPr>
        <w:tab/>
      </w:r>
      <w:r>
        <w:rPr>
          <w:sz w:val="24"/>
          <w:szCs w:val="24"/>
        </w:rPr>
        <w:tab/>
      </w:r>
      <w:r>
        <w:rPr>
          <w:sz w:val="24"/>
          <w:szCs w:val="24"/>
        </w:rPr>
        <w:tab/>
        <w:t xml:space="preserve">2010 Lifelong Learning Self-Assessment Test, American Board of </w:t>
      </w:r>
      <w:r>
        <w:rPr>
          <w:sz w:val="24"/>
          <w:szCs w:val="24"/>
        </w:rPr>
        <w:tab/>
      </w:r>
      <w:r>
        <w:rPr>
          <w:sz w:val="24"/>
          <w:szCs w:val="24"/>
        </w:rPr>
        <w:tab/>
      </w:r>
      <w:r>
        <w:rPr>
          <w:sz w:val="24"/>
          <w:szCs w:val="24"/>
        </w:rPr>
        <w:tab/>
      </w:r>
      <w:r>
        <w:rPr>
          <w:sz w:val="24"/>
          <w:szCs w:val="24"/>
        </w:rPr>
        <w:tab/>
      </w:r>
      <w:r>
        <w:rPr>
          <w:sz w:val="24"/>
          <w:szCs w:val="24"/>
        </w:rPr>
        <w:tab/>
        <w:t>Emergency Medicine, November 14, 2010.</w:t>
      </w:r>
    </w:p>
    <w:p w14:paraId="22F3D169" w14:textId="77777777" w:rsidR="00133D6B" w:rsidRDefault="00133D6B" w:rsidP="00E80867">
      <w:pPr>
        <w:pStyle w:val="NoSpacing"/>
        <w:rPr>
          <w:sz w:val="24"/>
          <w:szCs w:val="24"/>
        </w:rPr>
      </w:pPr>
    </w:p>
    <w:p w14:paraId="7EB55BA5" w14:textId="77777777" w:rsidR="00133D6B" w:rsidRDefault="00133D6B" w:rsidP="00C60B9A">
      <w:pPr>
        <w:pStyle w:val="NoSpacing"/>
        <w:ind w:left="2160"/>
        <w:rPr>
          <w:sz w:val="24"/>
          <w:szCs w:val="24"/>
        </w:rPr>
      </w:pPr>
      <w:r>
        <w:rPr>
          <w:sz w:val="24"/>
          <w:szCs w:val="24"/>
        </w:rPr>
        <w:t>2008 Lifelong Learning Self-Assessment Test, American Board of Emergency Medicine, March 11, 2009.</w:t>
      </w:r>
    </w:p>
    <w:p w14:paraId="0E89B31E" w14:textId="77777777" w:rsidR="00133D6B" w:rsidRDefault="00133D6B" w:rsidP="00E80867">
      <w:pPr>
        <w:pStyle w:val="NoSpacing"/>
        <w:rPr>
          <w:sz w:val="24"/>
          <w:szCs w:val="24"/>
        </w:rPr>
      </w:pPr>
    </w:p>
    <w:p w14:paraId="53A94836" w14:textId="77777777" w:rsidR="00133D6B" w:rsidRDefault="00133D6B" w:rsidP="00641B99">
      <w:pPr>
        <w:pStyle w:val="NoSpacing"/>
        <w:ind w:left="2160"/>
        <w:rPr>
          <w:sz w:val="24"/>
          <w:szCs w:val="24"/>
        </w:rPr>
      </w:pPr>
      <w:r>
        <w:rPr>
          <w:sz w:val="24"/>
          <w:szCs w:val="24"/>
        </w:rPr>
        <w:t>American Academy of 2007 Lifelong Learning Self-Assessment Test, American Board of Emergency Medicine, June 25, 2008.</w:t>
      </w:r>
    </w:p>
    <w:p w14:paraId="20440FF1" w14:textId="77777777" w:rsidR="00133D6B" w:rsidRDefault="00133D6B" w:rsidP="00641B99">
      <w:pPr>
        <w:pStyle w:val="NoSpacing"/>
        <w:ind w:left="2160"/>
        <w:rPr>
          <w:sz w:val="24"/>
          <w:szCs w:val="24"/>
        </w:rPr>
      </w:pPr>
    </w:p>
    <w:p w14:paraId="7FF85948" w14:textId="3A5531F3" w:rsidR="00133D6B" w:rsidRDefault="00133D6B" w:rsidP="00C56B96">
      <w:pPr>
        <w:pStyle w:val="NoSpacing"/>
        <w:ind w:left="2160"/>
        <w:rPr>
          <w:sz w:val="24"/>
          <w:szCs w:val="24"/>
        </w:rPr>
      </w:pPr>
      <w:r>
        <w:rPr>
          <w:sz w:val="24"/>
          <w:szCs w:val="24"/>
        </w:rPr>
        <w:t>Certified Professional Coder-Apprentice, Professional Coders, Cleveland, Ohio, CPC, June 16, 2008.</w:t>
      </w:r>
    </w:p>
    <w:p w14:paraId="75861218" w14:textId="77777777" w:rsidR="00133D6B" w:rsidRDefault="00133D6B" w:rsidP="005D7FF8">
      <w:pPr>
        <w:pStyle w:val="NoSpacing"/>
        <w:ind w:left="2160"/>
        <w:rPr>
          <w:sz w:val="24"/>
          <w:szCs w:val="24"/>
        </w:rPr>
      </w:pPr>
    </w:p>
    <w:p w14:paraId="33711523" w14:textId="77777777" w:rsidR="00133D6B" w:rsidRDefault="00133D6B" w:rsidP="00B154ED">
      <w:pPr>
        <w:pStyle w:val="NoSpacing"/>
        <w:ind w:left="2160"/>
        <w:rPr>
          <w:sz w:val="24"/>
          <w:szCs w:val="24"/>
        </w:rPr>
      </w:pPr>
      <w:r>
        <w:rPr>
          <w:sz w:val="24"/>
          <w:szCs w:val="24"/>
        </w:rPr>
        <w:t>2006 Lifelong Learning Self-Assessment Test, American Board of Emergency Medicine, August 16, 2007.</w:t>
      </w:r>
    </w:p>
    <w:p w14:paraId="1444A148" w14:textId="77777777" w:rsidR="00133D6B" w:rsidRDefault="00133D6B" w:rsidP="00D03DD4">
      <w:pPr>
        <w:pStyle w:val="NoSpacing"/>
        <w:ind w:left="2160"/>
        <w:rPr>
          <w:sz w:val="24"/>
          <w:szCs w:val="24"/>
        </w:rPr>
      </w:pPr>
    </w:p>
    <w:p w14:paraId="27EBF829" w14:textId="77777777" w:rsidR="00133D6B" w:rsidRDefault="00133D6B" w:rsidP="0062341F">
      <w:pPr>
        <w:pStyle w:val="NoSpacing"/>
        <w:rPr>
          <w:sz w:val="24"/>
          <w:szCs w:val="24"/>
        </w:rPr>
      </w:pPr>
      <w:r>
        <w:rPr>
          <w:b/>
          <w:sz w:val="24"/>
          <w:szCs w:val="24"/>
        </w:rPr>
        <w:tab/>
      </w:r>
      <w:r>
        <w:rPr>
          <w:b/>
          <w:sz w:val="24"/>
          <w:szCs w:val="24"/>
        </w:rPr>
        <w:tab/>
      </w:r>
      <w:r>
        <w:rPr>
          <w:b/>
          <w:sz w:val="24"/>
          <w:szCs w:val="24"/>
        </w:rPr>
        <w:tab/>
      </w:r>
      <w:r>
        <w:rPr>
          <w:sz w:val="24"/>
          <w:szCs w:val="24"/>
        </w:rPr>
        <w:t xml:space="preserve">2005 Lifelong Learning Self-Assessment Test, American Board of </w:t>
      </w:r>
      <w:r>
        <w:rPr>
          <w:sz w:val="24"/>
          <w:szCs w:val="24"/>
        </w:rPr>
        <w:tab/>
      </w:r>
      <w:r>
        <w:rPr>
          <w:sz w:val="24"/>
          <w:szCs w:val="24"/>
        </w:rPr>
        <w:tab/>
      </w:r>
      <w:r>
        <w:rPr>
          <w:sz w:val="24"/>
          <w:szCs w:val="24"/>
        </w:rPr>
        <w:tab/>
      </w:r>
      <w:r>
        <w:rPr>
          <w:sz w:val="24"/>
          <w:szCs w:val="24"/>
        </w:rPr>
        <w:tab/>
      </w:r>
      <w:r>
        <w:rPr>
          <w:sz w:val="24"/>
          <w:szCs w:val="24"/>
        </w:rPr>
        <w:tab/>
        <w:t>Emergency Medicine, April 22, 2006.</w:t>
      </w:r>
    </w:p>
    <w:p w14:paraId="229C0ECB" w14:textId="77777777" w:rsidR="00133D6B" w:rsidRDefault="00133D6B" w:rsidP="00D03DD4">
      <w:pPr>
        <w:pStyle w:val="NoSpacing"/>
        <w:ind w:left="2160"/>
        <w:rPr>
          <w:sz w:val="24"/>
          <w:szCs w:val="24"/>
        </w:rPr>
      </w:pPr>
    </w:p>
    <w:p w14:paraId="57F049AD" w14:textId="77777777" w:rsidR="00133D6B" w:rsidRDefault="00133D6B" w:rsidP="0062341F">
      <w:pPr>
        <w:pStyle w:val="NoSpacing"/>
        <w:ind w:left="1440"/>
        <w:rPr>
          <w:sz w:val="24"/>
          <w:szCs w:val="24"/>
        </w:rPr>
      </w:pPr>
      <w:r>
        <w:rPr>
          <w:b/>
          <w:sz w:val="24"/>
          <w:szCs w:val="24"/>
        </w:rPr>
        <w:tab/>
      </w:r>
      <w:r>
        <w:rPr>
          <w:sz w:val="24"/>
          <w:szCs w:val="24"/>
        </w:rPr>
        <w:t xml:space="preserve">NIH Stroke Scale Program, American Heart Association, November 2004, </w:t>
      </w:r>
      <w:r>
        <w:rPr>
          <w:sz w:val="24"/>
          <w:szCs w:val="24"/>
        </w:rPr>
        <w:tab/>
      </w:r>
      <w:r>
        <w:rPr>
          <w:sz w:val="24"/>
          <w:szCs w:val="24"/>
        </w:rPr>
        <w:tab/>
        <w:t>July 2005, August 2009, April 2012.</w:t>
      </w:r>
    </w:p>
    <w:p w14:paraId="38475A13" w14:textId="77777777" w:rsidR="00133D6B" w:rsidRDefault="00133D6B" w:rsidP="00D03DD4">
      <w:pPr>
        <w:pStyle w:val="NoSpacing"/>
        <w:ind w:left="2160"/>
        <w:rPr>
          <w:sz w:val="24"/>
          <w:szCs w:val="24"/>
        </w:rPr>
      </w:pPr>
    </w:p>
    <w:p w14:paraId="245757C8" w14:textId="77777777" w:rsidR="00133D6B" w:rsidRDefault="00133D6B" w:rsidP="0092660B">
      <w:pPr>
        <w:pStyle w:val="NoSpacing"/>
        <w:ind w:left="720"/>
        <w:rPr>
          <w:sz w:val="24"/>
          <w:szCs w:val="24"/>
        </w:rPr>
      </w:pPr>
      <w:r>
        <w:rPr>
          <w:b/>
          <w:sz w:val="24"/>
          <w:szCs w:val="24"/>
        </w:rPr>
        <w:tab/>
      </w:r>
      <w:r>
        <w:rPr>
          <w:b/>
          <w:sz w:val="24"/>
          <w:szCs w:val="24"/>
        </w:rPr>
        <w:tab/>
      </w:r>
      <w:r>
        <w:rPr>
          <w:sz w:val="24"/>
          <w:szCs w:val="24"/>
        </w:rPr>
        <w:t xml:space="preserve">2004 Lifelong Learning Self-Assessment Test, American Board of </w:t>
      </w:r>
      <w:r>
        <w:rPr>
          <w:sz w:val="24"/>
          <w:szCs w:val="24"/>
        </w:rPr>
        <w:tab/>
      </w:r>
      <w:r>
        <w:rPr>
          <w:sz w:val="24"/>
          <w:szCs w:val="24"/>
        </w:rPr>
        <w:tab/>
      </w:r>
      <w:r>
        <w:rPr>
          <w:sz w:val="24"/>
          <w:szCs w:val="24"/>
        </w:rPr>
        <w:tab/>
      </w:r>
      <w:r>
        <w:rPr>
          <w:sz w:val="24"/>
          <w:szCs w:val="24"/>
        </w:rPr>
        <w:tab/>
        <w:t>Emergency Medicine, January 6, 2005.</w:t>
      </w:r>
    </w:p>
    <w:p w14:paraId="3DFF5CF8" w14:textId="7B463752" w:rsidR="00133D6B" w:rsidRDefault="00133D6B" w:rsidP="005A0EB0">
      <w:pPr>
        <w:pStyle w:val="NoSpacing"/>
        <w:rPr>
          <w:sz w:val="24"/>
          <w:szCs w:val="24"/>
        </w:rPr>
      </w:pPr>
      <w:r>
        <w:rPr>
          <w:b/>
          <w:sz w:val="24"/>
          <w:szCs w:val="24"/>
        </w:rPr>
        <w:lastRenderedPageBreak/>
        <w:t>POSTGRADUATE</w:t>
      </w:r>
      <w:r w:rsidR="003D0B87">
        <w:rPr>
          <w:b/>
          <w:sz w:val="24"/>
          <w:szCs w:val="24"/>
        </w:rPr>
        <w:t xml:space="preserve"> </w:t>
      </w:r>
    </w:p>
    <w:p w14:paraId="3DF4237F" w14:textId="77777777" w:rsidR="002F0F3A" w:rsidRDefault="00D92662" w:rsidP="00F42CBD">
      <w:pPr>
        <w:pStyle w:val="NoSpacing"/>
        <w:ind w:left="2160" w:hanging="2160"/>
        <w:rPr>
          <w:b/>
          <w:sz w:val="24"/>
          <w:szCs w:val="24"/>
        </w:rPr>
      </w:pPr>
      <w:r>
        <w:rPr>
          <w:b/>
          <w:sz w:val="24"/>
          <w:szCs w:val="24"/>
        </w:rPr>
        <w:t>EDUCATION:</w:t>
      </w:r>
      <w:r>
        <w:rPr>
          <w:b/>
          <w:sz w:val="24"/>
          <w:szCs w:val="24"/>
        </w:rPr>
        <w:tab/>
      </w:r>
    </w:p>
    <w:p w14:paraId="09D989A4" w14:textId="7DA39E6F" w:rsidR="007A7B7E" w:rsidRDefault="007A7B7E" w:rsidP="007A7B7E">
      <w:pPr>
        <w:pStyle w:val="NoSpacing"/>
        <w:ind w:left="2160"/>
        <w:rPr>
          <w:bCs/>
          <w:sz w:val="24"/>
          <w:szCs w:val="24"/>
        </w:rPr>
      </w:pPr>
      <w:r>
        <w:rPr>
          <w:bCs/>
          <w:sz w:val="24"/>
          <w:szCs w:val="24"/>
        </w:rPr>
        <w:t>National Physician Advisor Conference (NPAC) 2024, American College of Physician Advisors, Coronado, CA, April 2024.</w:t>
      </w:r>
    </w:p>
    <w:p w14:paraId="389185FF" w14:textId="77777777" w:rsidR="002F0F3A" w:rsidRDefault="002F0F3A" w:rsidP="00F42CBD">
      <w:pPr>
        <w:pStyle w:val="NoSpacing"/>
        <w:ind w:left="2160" w:hanging="2160"/>
        <w:rPr>
          <w:b/>
          <w:sz w:val="24"/>
          <w:szCs w:val="24"/>
        </w:rPr>
      </w:pPr>
    </w:p>
    <w:p w14:paraId="089E703C" w14:textId="229018C0" w:rsidR="00133D6B" w:rsidRPr="00F42CBD" w:rsidRDefault="00F42CBD" w:rsidP="002F0F3A">
      <w:pPr>
        <w:pStyle w:val="NoSpacing"/>
        <w:ind w:left="2160"/>
        <w:rPr>
          <w:bCs/>
          <w:sz w:val="24"/>
          <w:szCs w:val="24"/>
        </w:rPr>
      </w:pPr>
      <w:r w:rsidRPr="00F42CBD">
        <w:rPr>
          <w:bCs/>
          <w:sz w:val="24"/>
          <w:szCs w:val="24"/>
        </w:rPr>
        <w:t xml:space="preserve">Essentials of Utilization Review, </w:t>
      </w:r>
      <w:r>
        <w:rPr>
          <w:bCs/>
          <w:sz w:val="24"/>
          <w:szCs w:val="24"/>
        </w:rPr>
        <w:t>Phoenix Medical Management, Online,</w:t>
      </w:r>
      <w:r w:rsidR="002F0F3A">
        <w:rPr>
          <w:bCs/>
          <w:sz w:val="24"/>
          <w:szCs w:val="24"/>
        </w:rPr>
        <w:t xml:space="preserve"> </w:t>
      </w:r>
      <w:r>
        <w:rPr>
          <w:bCs/>
          <w:sz w:val="24"/>
          <w:szCs w:val="24"/>
        </w:rPr>
        <w:t>October 2023.</w:t>
      </w:r>
    </w:p>
    <w:p w14:paraId="0D76F80F" w14:textId="77777777" w:rsidR="00F42CBD" w:rsidRDefault="00F42CBD" w:rsidP="005A0EB0">
      <w:pPr>
        <w:pStyle w:val="NoSpacing"/>
        <w:rPr>
          <w:b/>
          <w:sz w:val="24"/>
          <w:szCs w:val="24"/>
        </w:rPr>
      </w:pPr>
    </w:p>
    <w:p w14:paraId="39D0B49B" w14:textId="76AA4607" w:rsidR="00290A42" w:rsidRDefault="00290A42" w:rsidP="00290A42">
      <w:pPr>
        <w:pStyle w:val="NoSpacing"/>
        <w:ind w:left="2160"/>
        <w:rPr>
          <w:bCs/>
          <w:sz w:val="24"/>
          <w:szCs w:val="24"/>
        </w:rPr>
      </w:pPr>
      <w:r>
        <w:rPr>
          <w:bCs/>
          <w:sz w:val="24"/>
          <w:szCs w:val="24"/>
        </w:rPr>
        <w:t xml:space="preserve">Association of Clinical Documentation Improvement Specialists Annual National Conference, Chicago, IL, </w:t>
      </w:r>
      <w:r w:rsidR="001E08BE">
        <w:rPr>
          <w:bCs/>
          <w:sz w:val="24"/>
          <w:szCs w:val="24"/>
        </w:rPr>
        <w:t>May</w:t>
      </w:r>
      <w:r>
        <w:rPr>
          <w:bCs/>
          <w:sz w:val="24"/>
          <w:szCs w:val="24"/>
        </w:rPr>
        <w:t xml:space="preserve"> 2023.</w:t>
      </w:r>
    </w:p>
    <w:p w14:paraId="19A7874E" w14:textId="77777777" w:rsidR="00290A42" w:rsidRDefault="00290A42" w:rsidP="00290A42">
      <w:pPr>
        <w:pStyle w:val="NoSpacing"/>
        <w:ind w:left="2160"/>
        <w:rPr>
          <w:bCs/>
          <w:sz w:val="24"/>
          <w:szCs w:val="24"/>
        </w:rPr>
      </w:pPr>
    </w:p>
    <w:p w14:paraId="188C297B" w14:textId="16AD83D7" w:rsidR="00290A42" w:rsidRDefault="00290A42" w:rsidP="00290A42">
      <w:pPr>
        <w:pStyle w:val="NoSpacing"/>
        <w:ind w:left="2160"/>
        <w:rPr>
          <w:bCs/>
          <w:sz w:val="24"/>
          <w:szCs w:val="24"/>
        </w:rPr>
      </w:pPr>
      <w:r>
        <w:rPr>
          <w:bCs/>
          <w:sz w:val="24"/>
          <w:szCs w:val="24"/>
        </w:rPr>
        <w:t>National Physician Advisor Conference (NPAC) 2023, American College of Physician Advisors, Orlando, FL, April 2023.</w:t>
      </w:r>
    </w:p>
    <w:p w14:paraId="6F1DDAC4" w14:textId="77777777" w:rsidR="00290A42" w:rsidRDefault="00290A42" w:rsidP="00705CE6">
      <w:pPr>
        <w:pStyle w:val="NoSpacing"/>
        <w:ind w:left="2160"/>
        <w:rPr>
          <w:bCs/>
          <w:sz w:val="24"/>
          <w:szCs w:val="24"/>
        </w:rPr>
      </w:pPr>
    </w:p>
    <w:p w14:paraId="1A33D517" w14:textId="54201DA3" w:rsidR="00825CA2" w:rsidRDefault="006152C1" w:rsidP="00705CE6">
      <w:pPr>
        <w:pStyle w:val="NoSpacing"/>
        <w:ind w:left="2160"/>
        <w:rPr>
          <w:bCs/>
          <w:sz w:val="24"/>
          <w:szCs w:val="24"/>
        </w:rPr>
      </w:pPr>
      <w:r>
        <w:rPr>
          <w:bCs/>
          <w:sz w:val="24"/>
          <w:szCs w:val="24"/>
        </w:rPr>
        <w:t>2022 Essentials and Fundamentals</w:t>
      </w:r>
      <w:r w:rsidR="00CF4237">
        <w:rPr>
          <w:bCs/>
          <w:sz w:val="24"/>
          <w:szCs w:val="24"/>
        </w:rPr>
        <w:t>, Chicago, IL, October 17, 2022.</w:t>
      </w:r>
    </w:p>
    <w:p w14:paraId="1B721D67" w14:textId="77777777" w:rsidR="00825CA2" w:rsidRDefault="00825CA2" w:rsidP="00705CE6">
      <w:pPr>
        <w:pStyle w:val="NoSpacing"/>
        <w:ind w:left="2160"/>
        <w:rPr>
          <w:bCs/>
          <w:sz w:val="24"/>
          <w:szCs w:val="24"/>
        </w:rPr>
      </w:pPr>
    </w:p>
    <w:p w14:paraId="751FAC81" w14:textId="5182A148" w:rsidR="00E33CF7" w:rsidRDefault="00E33CF7" w:rsidP="00705CE6">
      <w:pPr>
        <w:pStyle w:val="NoSpacing"/>
        <w:ind w:left="2160"/>
        <w:rPr>
          <w:bCs/>
          <w:sz w:val="24"/>
          <w:szCs w:val="24"/>
        </w:rPr>
      </w:pPr>
      <w:r>
        <w:rPr>
          <w:bCs/>
          <w:sz w:val="24"/>
          <w:szCs w:val="24"/>
        </w:rPr>
        <w:t>Na</w:t>
      </w:r>
      <w:r w:rsidR="00812D29">
        <w:rPr>
          <w:bCs/>
          <w:sz w:val="24"/>
          <w:szCs w:val="24"/>
        </w:rPr>
        <w:t xml:space="preserve">tional Physician Advisor Conference (NPAC) 2022, </w:t>
      </w:r>
      <w:r w:rsidR="00176372">
        <w:rPr>
          <w:bCs/>
          <w:sz w:val="24"/>
          <w:szCs w:val="24"/>
        </w:rPr>
        <w:t xml:space="preserve">American College of Physician Advisors, </w:t>
      </w:r>
      <w:r w:rsidR="00812D29">
        <w:rPr>
          <w:bCs/>
          <w:sz w:val="24"/>
          <w:szCs w:val="24"/>
        </w:rPr>
        <w:t>Austin</w:t>
      </w:r>
      <w:r w:rsidR="00176372">
        <w:rPr>
          <w:bCs/>
          <w:sz w:val="24"/>
          <w:szCs w:val="24"/>
        </w:rPr>
        <w:t>,</w:t>
      </w:r>
      <w:r w:rsidR="00812D29">
        <w:rPr>
          <w:bCs/>
          <w:sz w:val="24"/>
          <w:szCs w:val="24"/>
        </w:rPr>
        <w:t xml:space="preserve"> TX, April 2022.</w:t>
      </w:r>
    </w:p>
    <w:p w14:paraId="6A86361D" w14:textId="77777777" w:rsidR="00E33CF7" w:rsidRDefault="00E33CF7" w:rsidP="00705CE6">
      <w:pPr>
        <w:pStyle w:val="NoSpacing"/>
        <w:ind w:left="2160"/>
        <w:rPr>
          <w:bCs/>
          <w:sz w:val="24"/>
          <w:szCs w:val="24"/>
        </w:rPr>
      </w:pPr>
    </w:p>
    <w:p w14:paraId="1EBD5209" w14:textId="2D2031BA" w:rsidR="00302C54" w:rsidRDefault="00176372" w:rsidP="00705CE6">
      <w:pPr>
        <w:pStyle w:val="NoSpacing"/>
        <w:ind w:left="2160"/>
        <w:rPr>
          <w:bCs/>
          <w:sz w:val="24"/>
          <w:szCs w:val="24"/>
        </w:rPr>
      </w:pPr>
      <w:r>
        <w:rPr>
          <w:bCs/>
          <w:sz w:val="24"/>
          <w:szCs w:val="24"/>
        </w:rPr>
        <w:t xml:space="preserve">National Physician Advisor Conference (NPAC) 2021, </w:t>
      </w:r>
      <w:r w:rsidR="00DC11E7">
        <w:rPr>
          <w:bCs/>
          <w:sz w:val="24"/>
          <w:szCs w:val="24"/>
        </w:rPr>
        <w:t xml:space="preserve">American College of Physician Advisors, virtual, </w:t>
      </w:r>
      <w:r w:rsidR="008E2D3F">
        <w:rPr>
          <w:bCs/>
          <w:sz w:val="24"/>
          <w:szCs w:val="24"/>
        </w:rPr>
        <w:t>October 2021.</w:t>
      </w:r>
    </w:p>
    <w:p w14:paraId="1D071A5E" w14:textId="77777777" w:rsidR="00302C54" w:rsidRDefault="00302C54" w:rsidP="00705CE6">
      <w:pPr>
        <w:pStyle w:val="NoSpacing"/>
        <w:ind w:left="2160"/>
        <w:rPr>
          <w:bCs/>
          <w:sz w:val="24"/>
          <w:szCs w:val="24"/>
        </w:rPr>
      </w:pPr>
    </w:p>
    <w:p w14:paraId="60E7A59C" w14:textId="58C87F02" w:rsidR="009418CE" w:rsidRDefault="008C5234" w:rsidP="00705CE6">
      <w:pPr>
        <w:pStyle w:val="NoSpacing"/>
        <w:ind w:left="2160"/>
        <w:rPr>
          <w:bCs/>
          <w:sz w:val="24"/>
          <w:szCs w:val="24"/>
        </w:rPr>
      </w:pPr>
      <w:r>
        <w:rPr>
          <w:bCs/>
          <w:sz w:val="24"/>
          <w:szCs w:val="24"/>
        </w:rPr>
        <w:t xml:space="preserve">TLC 2020 (virtual NPAC), </w:t>
      </w:r>
      <w:r w:rsidR="009418CE">
        <w:rPr>
          <w:bCs/>
          <w:sz w:val="24"/>
          <w:szCs w:val="24"/>
        </w:rPr>
        <w:t xml:space="preserve">American College of Physician Advisors, </w:t>
      </w:r>
      <w:r w:rsidR="0017562B">
        <w:rPr>
          <w:bCs/>
          <w:sz w:val="24"/>
          <w:szCs w:val="24"/>
        </w:rPr>
        <w:t xml:space="preserve">virtual, </w:t>
      </w:r>
      <w:r w:rsidR="006973AF">
        <w:rPr>
          <w:bCs/>
          <w:sz w:val="24"/>
          <w:szCs w:val="24"/>
        </w:rPr>
        <w:t>2020-2021.</w:t>
      </w:r>
    </w:p>
    <w:p w14:paraId="0F65DD72" w14:textId="77777777" w:rsidR="009418CE" w:rsidRDefault="009418CE" w:rsidP="00705CE6">
      <w:pPr>
        <w:pStyle w:val="NoSpacing"/>
        <w:ind w:left="2160"/>
        <w:rPr>
          <w:bCs/>
          <w:sz w:val="24"/>
          <w:szCs w:val="24"/>
        </w:rPr>
      </w:pPr>
    </w:p>
    <w:p w14:paraId="1A03209E" w14:textId="49AF3095" w:rsidR="00133CD9" w:rsidRDefault="00133CD9" w:rsidP="00705CE6">
      <w:pPr>
        <w:pStyle w:val="NoSpacing"/>
        <w:ind w:left="2160"/>
        <w:rPr>
          <w:bCs/>
          <w:sz w:val="24"/>
          <w:szCs w:val="24"/>
        </w:rPr>
      </w:pPr>
      <w:r>
        <w:rPr>
          <w:bCs/>
          <w:sz w:val="24"/>
          <w:szCs w:val="24"/>
        </w:rPr>
        <w:t xml:space="preserve">Society of Critical Care Medicine, </w:t>
      </w:r>
      <w:r w:rsidR="009A3641">
        <w:rPr>
          <w:bCs/>
          <w:sz w:val="24"/>
          <w:szCs w:val="24"/>
        </w:rPr>
        <w:t>COVID-19: What’s Next</w:t>
      </w:r>
      <w:r w:rsidR="009F1003">
        <w:rPr>
          <w:bCs/>
          <w:sz w:val="24"/>
          <w:szCs w:val="24"/>
        </w:rPr>
        <w:t xml:space="preserve"> (Preparing for the Second Wave), virtual, </w:t>
      </w:r>
      <w:r w:rsidR="00601BAA">
        <w:rPr>
          <w:bCs/>
          <w:sz w:val="24"/>
          <w:szCs w:val="24"/>
        </w:rPr>
        <w:t>September 2020.</w:t>
      </w:r>
    </w:p>
    <w:p w14:paraId="78BF22C9" w14:textId="77777777" w:rsidR="00133CD9" w:rsidRDefault="00133CD9" w:rsidP="00705CE6">
      <w:pPr>
        <w:pStyle w:val="NoSpacing"/>
        <w:ind w:left="2160"/>
        <w:rPr>
          <w:bCs/>
          <w:sz w:val="24"/>
          <w:szCs w:val="24"/>
        </w:rPr>
      </w:pPr>
    </w:p>
    <w:p w14:paraId="12B4507A" w14:textId="05070107" w:rsidR="00237BC8" w:rsidRDefault="007C7AD3" w:rsidP="00705CE6">
      <w:pPr>
        <w:pStyle w:val="NoSpacing"/>
        <w:ind w:left="2160"/>
        <w:rPr>
          <w:bCs/>
          <w:sz w:val="24"/>
          <w:szCs w:val="24"/>
        </w:rPr>
      </w:pPr>
      <w:r>
        <w:rPr>
          <w:bCs/>
          <w:sz w:val="24"/>
          <w:szCs w:val="24"/>
        </w:rPr>
        <w:t xml:space="preserve">Association of Clinical Documentation Improvement Specialists Annual Conference, </w:t>
      </w:r>
      <w:r w:rsidR="005B5840">
        <w:rPr>
          <w:bCs/>
          <w:sz w:val="24"/>
          <w:szCs w:val="24"/>
        </w:rPr>
        <w:t>Orlando</w:t>
      </w:r>
      <w:r w:rsidR="00163244">
        <w:rPr>
          <w:bCs/>
          <w:sz w:val="24"/>
          <w:szCs w:val="24"/>
        </w:rPr>
        <w:t xml:space="preserve">, FL, </w:t>
      </w:r>
      <w:r w:rsidR="0029136D">
        <w:rPr>
          <w:bCs/>
          <w:sz w:val="24"/>
          <w:szCs w:val="24"/>
        </w:rPr>
        <w:t>May 21-23, 2019.</w:t>
      </w:r>
    </w:p>
    <w:p w14:paraId="3A64569E" w14:textId="77777777" w:rsidR="0068014C" w:rsidRDefault="0068014C" w:rsidP="008B0639">
      <w:pPr>
        <w:pStyle w:val="NoSpacing"/>
        <w:rPr>
          <w:b/>
          <w:sz w:val="24"/>
          <w:szCs w:val="24"/>
        </w:rPr>
      </w:pPr>
    </w:p>
    <w:p w14:paraId="21AB23E2" w14:textId="3D8C61E7" w:rsidR="007C7AD3" w:rsidRDefault="007C7AD3" w:rsidP="007C7AD3">
      <w:pPr>
        <w:pStyle w:val="NoSpacing"/>
        <w:ind w:left="2160"/>
        <w:rPr>
          <w:bCs/>
          <w:sz w:val="24"/>
          <w:szCs w:val="24"/>
        </w:rPr>
      </w:pPr>
      <w:r>
        <w:rPr>
          <w:bCs/>
          <w:sz w:val="24"/>
          <w:szCs w:val="24"/>
        </w:rPr>
        <w:t>National Physician Advisor Conference, ACPA, Atlanta, GA, March 11-13, 2019.</w:t>
      </w:r>
    </w:p>
    <w:p w14:paraId="4D94BBBA" w14:textId="77777777" w:rsidR="007C7AD3" w:rsidRDefault="007C7AD3" w:rsidP="007C7AD3">
      <w:pPr>
        <w:pStyle w:val="NoSpacing"/>
        <w:ind w:left="2160"/>
        <w:rPr>
          <w:bCs/>
          <w:sz w:val="24"/>
          <w:szCs w:val="24"/>
        </w:rPr>
      </w:pPr>
    </w:p>
    <w:p w14:paraId="54EAF160" w14:textId="36AFE162" w:rsidR="00237BC8" w:rsidRDefault="00F942EE" w:rsidP="00237BC8">
      <w:pPr>
        <w:pStyle w:val="NoSpacing"/>
        <w:ind w:left="2160"/>
        <w:rPr>
          <w:bCs/>
          <w:sz w:val="24"/>
          <w:szCs w:val="24"/>
        </w:rPr>
      </w:pPr>
      <w:r>
        <w:rPr>
          <w:bCs/>
          <w:sz w:val="24"/>
          <w:szCs w:val="24"/>
        </w:rPr>
        <w:t xml:space="preserve">Association of Clinical Documentation Improvement Specialists Annual </w:t>
      </w:r>
      <w:r w:rsidR="00290A42">
        <w:rPr>
          <w:bCs/>
          <w:sz w:val="24"/>
          <w:szCs w:val="24"/>
        </w:rPr>
        <w:t xml:space="preserve">National </w:t>
      </w:r>
      <w:r>
        <w:rPr>
          <w:bCs/>
          <w:sz w:val="24"/>
          <w:szCs w:val="24"/>
        </w:rPr>
        <w:t>Conference, San Antonio, TX, May 21-24, 2018.</w:t>
      </w:r>
    </w:p>
    <w:p w14:paraId="6CE393F6" w14:textId="77777777" w:rsidR="00237BC8" w:rsidRDefault="00237BC8" w:rsidP="00237BC8">
      <w:pPr>
        <w:pStyle w:val="NoSpacing"/>
        <w:ind w:left="2160"/>
        <w:rPr>
          <w:bCs/>
          <w:sz w:val="24"/>
          <w:szCs w:val="24"/>
        </w:rPr>
      </w:pPr>
    </w:p>
    <w:p w14:paraId="54E78EFA" w14:textId="246A94C6" w:rsidR="00F942EE" w:rsidRDefault="00F942EE" w:rsidP="00705CE6">
      <w:pPr>
        <w:pStyle w:val="NoSpacing"/>
        <w:ind w:left="2160"/>
        <w:rPr>
          <w:bCs/>
          <w:sz w:val="24"/>
          <w:szCs w:val="24"/>
        </w:rPr>
      </w:pPr>
      <w:r>
        <w:rPr>
          <w:bCs/>
          <w:sz w:val="24"/>
          <w:szCs w:val="24"/>
        </w:rPr>
        <w:t>National Physician Advisor Conference, ACPA, Greenville, SC, April 29 – May 2, 2018.</w:t>
      </w:r>
    </w:p>
    <w:p w14:paraId="68858400" w14:textId="77777777" w:rsidR="00F942EE" w:rsidRDefault="00F942EE" w:rsidP="00705CE6">
      <w:pPr>
        <w:pStyle w:val="NoSpacing"/>
        <w:ind w:left="2160"/>
        <w:rPr>
          <w:bCs/>
          <w:sz w:val="24"/>
          <w:szCs w:val="24"/>
        </w:rPr>
      </w:pPr>
    </w:p>
    <w:p w14:paraId="171FC5A9" w14:textId="53E2C02F" w:rsidR="00705CE6" w:rsidRDefault="00705CE6" w:rsidP="00705CE6">
      <w:pPr>
        <w:pStyle w:val="NoSpacing"/>
        <w:ind w:left="2160"/>
        <w:rPr>
          <w:bCs/>
          <w:sz w:val="24"/>
          <w:szCs w:val="24"/>
        </w:rPr>
      </w:pPr>
      <w:r>
        <w:rPr>
          <w:bCs/>
          <w:sz w:val="24"/>
          <w:szCs w:val="24"/>
        </w:rPr>
        <w:t>California Association of Clinical Documentation Improvement Specialists Annual Conference, Torrance, California, September 15, 2017.</w:t>
      </w:r>
    </w:p>
    <w:p w14:paraId="196614EF" w14:textId="77777777" w:rsidR="00705CE6" w:rsidRDefault="00705CE6" w:rsidP="00D92662">
      <w:pPr>
        <w:pStyle w:val="NoSpacing"/>
        <w:ind w:left="2160"/>
        <w:rPr>
          <w:bCs/>
          <w:sz w:val="24"/>
          <w:szCs w:val="24"/>
        </w:rPr>
      </w:pPr>
    </w:p>
    <w:p w14:paraId="509D45AC" w14:textId="77777777" w:rsidR="00DA4558" w:rsidRDefault="00DA4558" w:rsidP="00DA4558">
      <w:pPr>
        <w:pStyle w:val="NoSpacing"/>
        <w:rPr>
          <w:b/>
          <w:sz w:val="24"/>
          <w:szCs w:val="24"/>
        </w:rPr>
      </w:pPr>
    </w:p>
    <w:p w14:paraId="598CFBA9" w14:textId="4680A741" w:rsidR="00DA4558" w:rsidRDefault="00DA4558" w:rsidP="00DA4558">
      <w:pPr>
        <w:pStyle w:val="NoSpacing"/>
        <w:rPr>
          <w:b/>
          <w:sz w:val="24"/>
          <w:szCs w:val="24"/>
        </w:rPr>
      </w:pPr>
      <w:r w:rsidRPr="00E81AA5">
        <w:rPr>
          <w:b/>
          <w:sz w:val="24"/>
          <w:szCs w:val="24"/>
        </w:rPr>
        <w:lastRenderedPageBreak/>
        <w:t>POSTGRADUATE</w:t>
      </w:r>
    </w:p>
    <w:p w14:paraId="109F5B56" w14:textId="77777777" w:rsidR="00DA4558" w:rsidRDefault="00DA4558" w:rsidP="00DA4558">
      <w:pPr>
        <w:pStyle w:val="NoSpacing"/>
        <w:rPr>
          <w:sz w:val="24"/>
          <w:szCs w:val="24"/>
        </w:rPr>
      </w:pPr>
      <w:r>
        <w:rPr>
          <w:b/>
          <w:sz w:val="24"/>
          <w:szCs w:val="24"/>
        </w:rPr>
        <w:t>EDUCATION:</w:t>
      </w:r>
      <w:r>
        <w:rPr>
          <w:b/>
          <w:sz w:val="24"/>
          <w:szCs w:val="24"/>
        </w:rPr>
        <w:tab/>
      </w:r>
    </w:p>
    <w:p w14:paraId="57377C6D" w14:textId="13A4192A" w:rsidR="00D10D8F" w:rsidRDefault="00D10D8F" w:rsidP="00D92662">
      <w:pPr>
        <w:pStyle w:val="NoSpacing"/>
        <w:ind w:left="2160"/>
        <w:rPr>
          <w:sz w:val="24"/>
          <w:szCs w:val="24"/>
        </w:rPr>
      </w:pPr>
      <w:r w:rsidRPr="00D10D8F">
        <w:rPr>
          <w:bCs/>
          <w:sz w:val="24"/>
          <w:szCs w:val="24"/>
        </w:rPr>
        <w:t>10th Annual Association of Clinical Documentation Improvement Specialists (ACDIS) Conference</w:t>
      </w:r>
      <w:r>
        <w:rPr>
          <w:bCs/>
          <w:sz w:val="24"/>
          <w:szCs w:val="24"/>
        </w:rPr>
        <w:t>, Las Vegas, Nevada, May 9 – 12, 2017.</w:t>
      </w:r>
    </w:p>
    <w:p w14:paraId="06F9AE57" w14:textId="77777777" w:rsidR="00D10D8F" w:rsidRDefault="00D10D8F" w:rsidP="00D92662">
      <w:pPr>
        <w:pStyle w:val="NoSpacing"/>
        <w:ind w:left="2160"/>
        <w:rPr>
          <w:sz w:val="24"/>
          <w:szCs w:val="24"/>
        </w:rPr>
      </w:pPr>
    </w:p>
    <w:p w14:paraId="0D76DC07" w14:textId="73F4875B" w:rsidR="00D92662" w:rsidRPr="009076D0" w:rsidRDefault="009076D0" w:rsidP="00D92662">
      <w:pPr>
        <w:pStyle w:val="NoSpacing"/>
        <w:ind w:left="2160"/>
        <w:rPr>
          <w:sz w:val="24"/>
          <w:szCs w:val="24"/>
        </w:rPr>
      </w:pPr>
      <w:r w:rsidRPr="009076D0">
        <w:rPr>
          <w:sz w:val="24"/>
          <w:szCs w:val="24"/>
        </w:rPr>
        <w:t xml:space="preserve">National Physician Advisor Conference 2017, </w:t>
      </w:r>
      <w:r>
        <w:rPr>
          <w:sz w:val="24"/>
          <w:szCs w:val="24"/>
        </w:rPr>
        <w:t>S.E.P.A.S./American College of Physician Advisors, Greenville, South Carolina, April 26 – 28, 2017.</w:t>
      </w:r>
    </w:p>
    <w:p w14:paraId="295CDDC6" w14:textId="77777777" w:rsidR="0034287D" w:rsidRDefault="0034287D" w:rsidP="00D92662">
      <w:pPr>
        <w:pStyle w:val="NoSpacing"/>
        <w:ind w:left="2160"/>
        <w:rPr>
          <w:sz w:val="24"/>
          <w:szCs w:val="24"/>
        </w:rPr>
      </w:pPr>
    </w:p>
    <w:p w14:paraId="1F26B3E2" w14:textId="29D69D4A" w:rsidR="00D92662" w:rsidRDefault="00D92662" w:rsidP="00D92662">
      <w:pPr>
        <w:pStyle w:val="NoSpacing"/>
        <w:ind w:left="2160"/>
        <w:rPr>
          <w:sz w:val="24"/>
          <w:szCs w:val="24"/>
        </w:rPr>
      </w:pPr>
      <w:r>
        <w:rPr>
          <w:sz w:val="24"/>
          <w:szCs w:val="24"/>
        </w:rPr>
        <w:t>The Physician Advisor’s Role in CDI, Association of Clinical</w:t>
      </w:r>
    </w:p>
    <w:p w14:paraId="19143707" w14:textId="0627843F" w:rsidR="00D92662" w:rsidRDefault="00D92662" w:rsidP="00D92662">
      <w:pPr>
        <w:pStyle w:val="NoSpacing"/>
        <w:ind w:left="2160"/>
        <w:rPr>
          <w:sz w:val="24"/>
          <w:szCs w:val="24"/>
        </w:rPr>
      </w:pPr>
      <w:r>
        <w:rPr>
          <w:sz w:val="24"/>
          <w:szCs w:val="24"/>
        </w:rPr>
        <w:t xml:space="preserve">Documentation Improvement Specialists, Nashville, Tennessee, May 2013. </w:t>
      </w:r>
      <w:r>
        <w:rPr>
          <w:sz w:val="24"/>
          <w:szCs w:val="24"/>
        </w:rPr>
        <w:tab/>
      </w:r>
    </w:p>
    <w:p w14:paraId="25FB56BF" w14:textId="77777777" w:rsidR="00D92662" w:rsidRDefault="00D92662" w:rsidP="009C2BC7">
      <w:pPr>
        <w:pStyle w:val="NoSpacing"/>
        <w:rPr>
          <w:sz w:val="24"/>
          <w:szCs w:val="24"/>
        </w:rPr>
      </w:pPr>
    </w:p>
    <w:p w14:paraId="7A488A16" w14:textId="5B5D7069" w:rsidR="00133D6B" w:rsidRDefault="00133D6B" w:rsidP="005A0EB0">
      <w:pPr>
        <w:pStyle w:val="NoSpacing"/>
        <w:ind w:left="2160"/>
        <w:rPr>
          <w:sz w:val="24"/>
          <w:szCs w:val="24"/>
        </w:rPr>
      </w:pPr>
      <w:r>
        <w:rPr>
          <w:sz w:val="24"/>
          <w:szCs w:val="24"/>
        </w:rPr>
        <w:t>Practical Management of Acute Stroke, Cleveland Clinic Cerebrovascular</w:t>
      </w:r>
    </w:p>
    <w:p w14:paraId="4BE66414" w14:textId="77777777" w:rsidR="00133D6B" w:rsidRDefault="00133D6B" w:rsidP="005A0EB0">
      <w:pPr>
        <w:pStyle w:val="NoSpacing"/>
        <w:ind w:left="2160"/>
        <w:rPr>
          <w:sz w:val="24"/>
          <w:szCs w:val="24"/>
        </w:rPr>
      </w:pPr>
      <w:r>
        <w:rPr>
          <w:sz w:val="24"/>
          <w:szCs w:val="24"/>
        </w:rPr>
        <w:t>Center, Cleveland, Ohio, September 4, 2009.</w:t>
      </w:r>
    </w:p>
    <w:p w14:paraId="609A374B" w14:textId="77777777" w:rsidR="00133D6B" w:rsidRPr="00BF5EAD" w:rsidRDefault="00133D6B" w:rsidP="005A0EB0">
      <w:pPr>
        <w:pStyle w:val="NoSpacing"/>
        <w:ind w:left="2160"/>
        <w:rPr>
          <w:sz w:val="24"/>
          <w:szCs w:val="24"/>
        </w:rPr>
      </w:pPr>
    </w:p>
    <w:p w14:paraId="174824E5" w14:textId="77777777" w:rsidR="00133D6B" w:rsidRDefault="00133D6B" w:rsidP="00BF5EAD">
      <w:pPr>
        <w:pStyle w:val="NoSpacing"/>
        <w:ind w:left="2160"/>
        <w:rPr>
          <w:sz w:val="24"/>
          <w:szCs w:val="24"/>
        </w:rPr>
      </w:pPr>
      <w:r>
        <w:rPr>
          <w:sz w:val="24"/>
          <w:szCs w:val="24"/>
        </w:rPr>
        <w:t>National Scientific Assembly, American College of Emergency Physicians,</w:t>
      </w:r>
    </w:p>
    <w:p w14:paraId="45BC2734" w14:textId="77777777" w:rsidR="00133D6B" w:rsidRDefault="00133D6B" w:rsidP="00BF5EAD">
      <w:pPr>
        <w:pStyle w:val="NoSpacing"/>
        <w:ind w:left="2160"/>
        <w:rPr>
          <w:sz w:val="24"/>
          <w:szCs w:val="24"/>
        </w:rPr>
      </w:pPr>
      <w:r w:rsidRPr="008F233A">
        <w:rPr>
          <w:sz w:val="24"/>
          <w:szCs w:val="24"/>
        </w:rPr>
        <w:t>Chicago</w:t>
      </w:r>
      <w:r>
        <w:rPr>
          <w:sz w:val="24"/>
          <w:szCs w:val="24"/>
        </w:rPr>
        <w:t>, Illinois, October 2008.</w:t>
      </w:r>
    </w:p>
    <w:p w14:paraId="5E38D0B4" w14:textId="77777777" w:rsidR="00133D6B" w:rsidRDefault="00133D6B" w:rsidP="009C2BC7">
      <w:pPr>
        <w:pStyle w:val="NoSpacing"/>
        <w:rPr>
          <w:sz w:val="24"/>
          <w:szCs w:val="24"/>
        </w:rPr>
      </w:pPr>
    </w:p>
    <w:p w14:paraId="44AB68ED" w14:textId="77777777" w:rsidR="00133D6B" w:rsidRDefault="00133D6B" w:rsidP="008F233A">
      <w:pPr>
        <w:pStyle w:val="NoSpacing"/>
        <w:ind w:left="2160"/>
        <w:rPr>
          <w:sz w:val="24"/>
          <w:szCs w:val="24"/>
        </w:rPr>
      </w:pPr>
      <w:r>
        <w:rPr>
          <w:sz w:val="24"/>
          <w:szCs w:val="24"/>
        </w:rPr>
        <w:t xml:space="preserve">Topics in Emergency Medicine, University of California San Francisco, </w:t>
      </w:r>
    </w:p>
    <w:p w14:paraId="7EE51646" w14:textId="77777777" w:rsidR="00133D6B" w:rsidRDefault="00133D6B" w:rsidP="008F233A">
      <w:pPr>
        <w:pStyle w:val="NoSpacing"/>
        <w:ind w:left="720"/>
        <w:rPr>
          <w:sz w:val="24"/>
          <w:szCs w:val="24"/>
        </w:rPr>
      </w:pPr>
      <w:r>
        <w:rPr>
          <w:b/>
          <w:sz w:val="24"/>
          <w:szCs w:val="24"/>
        </w:rPr>
        <w:tab/>
      </w:r>
      <w:r>
        <w:rPr>
          <w:b/>
          <w:sz w:val="24"/>
          <w:szCs w:val="24"/>
        </w:rPr>
        <w:tab/>
      </w:r>
      <w:r>
        <w:rPr>
          <w:sz w:val="24"/>
          <w:szCs w:val="24"/>
        </w:rPr>
        <w:t>San Francisco, California, October 29 – November 2, 2001.</w:t>
      </w:r>
    </w:p>
    <w:p w14:paraId="1B55133D" w14:textId="77777777" w:rsidR="00133D6B" w:rsidRDefault="00133D6B" w:rsidP="00BF5EAD">
      <w:pPr>
        <w:pStyle w:val="NoSpacing"/>
        <w:ind w:left="1440"/>
        <w:rPr>
          <w:sz w:val="24"/>
          <w:szCs w:val="24"/>
        </w:rPr>
      </w:pPr>
      <w:r w:rsidRPr="009A02C2">
        <w:rPr>
          <w:sz w:val="24"/>
          <w:szCs w:val="24"/>
        </w:rPr>
        <w:tab/>
      </w:r>
      <w:r>
        <w:rPr>
          <w:sz w:val="24"/>
          <w:szCs w:val="24"/>
        </w:rPr>
        <w:t xml:space="preserve">Seminars in Clinical Teaching, The Cleveland Clinic Foundation, Cleveland, </w:t>
      </w:r>
      <w:r>
        <w:rPr>
          <w:sz w:val="24"/>
          <w:szCs w:val="24"/>
        </w:rPr>
        <w:tab/>
        <w:t>Ohio, September 2001.</w:t>
      </w:r>
    </w:p>
    <w:p w14:paraId="29CFDEC8" w14:textId="77777777" w:rsidR="00133D6B" w:rsidRDefault="00133D6B" w:rsidP="0012671E">
      <w:pPr>
        <w:pStyle w:val="NoSpacing"/>
        <w:ind w:left="2160"/>
        <w:rPr>
          <w:sz w:val="24"/>
          <w:szCs w:val="24"/>
        </w:rPr>
      </w:pPr>
    </w:p>
    <w:p w14:paraId="26A26D68" w14:textId="7D0ED8C6" w:rsidR="00133D6B" w:rsidRDefault="00133D6B" w:rsidP="008F233A">
      <w:pPr>
        <w:pStyle w:val="NoSpacing"/>
        <w:ind w:left="2160"/>
        <w:rPr>
          <w:sz w:val="24"/>
          <w:szCs w:val="24"/>
        </w:rPr>
      </w:pPr>
      <w:r>
        <w:rPr>
          <w:sz w:val="24"/>
          <w:szCs w:val="24"/>
        </w:rPr>
        <w:t>National Scientific Assembly, American College of Emergency Physicians, Philadelphia, Pennsylvania, October 2000.</w:t>
      </w:r>
    </w:p>
    <w:p w14:paraId="3D9F25EE" w14:textId="77777777" w:rsidR="008E2D3F" w:rsidRDefault="008E2D3F" w:rsidP="008F233A">
      <w:pPr>
        <w:pStyle w:val="NoSpacing"/>
        <w:ind w:left="2160"/>
        <w:rPr>
          <w:sz w:val="24"/>
          <w:szCs w:val="24"/>
        </w:rPr>
      </w:pPr>
    </w:p>
    <w:p w14:paraId="3F66B3C5" w14:textId="77777777" w:rsidR="00133D6B" w:rsidRDefault="00133D6B" w:rsidP="005D7FF8">
      <w:pPr>
        <w:pStyle w:val="NoSpacing"/>
        <w:ind w:left="2160"/>
        <w:rPr>
          <w:sz w:val="24"/>
          <w:szCs w:val="24"/>
        </w:rPr>
      </w:pPr>
      <w:r w:rsidRPr="00F049D7">
        <w:rPr>
          <w:sz w:val="24"/>
          <w:szCs w:val="24"/>
        </w:rPr>
        <w:t>Care of the Acutely Ill Elderly, The</w:t>
      </w:r>
      <w:r w:rsidRPr="009A02C2">
        <w:rPr>
          <w:sz w:val="24"/>
          <w:szCs w:val="24"/>
        </w:rPr>
        <w:t xml:space="preserve"> Cleveland Clinic</w:t>
      </w:r>
      <w:r>
        <w:rPr>
          <w:sz w:val="24"/>
          <w:szCs w:val="24"/>
        </w:rPr>
        <w:t xml:space="preserve"> Foundation/</w:t>
      </w:r>
    </w:p>
    <w:p w14:paraId="620B7012" w14:textId="77777777" w:rsidR="00133D6B" w:rsidRDefault="00133D6B" w:rsidP="005D7FF8">
      <w:pPr>
        <w:pStyle w:val="NoSpacing"/>
        <w:ind w:left="2160"/>
        <w:rPr>
          <w:sz w:val="24"/>
          <w:szCs w:val="24"/>
        </w:rPr>
      </w:pPr>
      <w:r>
        <w:rPr>
          <w:sz w:val="24"/>
          <w:szCs w:val="24"/>
        </w:rPr>
        <w:t>MetroHealth System, Mayfield Heights, Ohio, November 1999.</w:t>
      </w:r>
    </w:p>
    <w:p w14:paraId="6BD744C5" w14:textId="77777777" w:rsidR="00133D6B" w:rsidRDefault="00133D6B" w:rsidP="005D7FF8">
      <w:pPr>
        <w:pStyle w:val="NoSpacing"/>
        <w:ind w:left="2160"/>
        <w:rPr>
          <w:sz w:val="24"/>
          <w:szCs w:val="24"/>
        </w:rPr>
      </w:pPr>
    </w:p>
    <w:p w14:paraId="3C76186D" w14:textId="77777777" w:rsidR="00133D6B" w:rsidRDefault="00133D6B" w:rsidP="009A02C2">
      <w:pPr>
        <w:pStyle w:val="NoSpacing"/>
        <w:ind w:left="2160"/>
        <w:rPr>
          <w:sz w:val="24"/>
          <w:szCs w:val="24"/>
        </w:rPr>
      </w:pPr>
      <w:r w:rsidRPr="00F049D7">
        <w:rPr>
          <w:sz w:val="24"/>
          <w:szCs w:val="24"/>
        </w:rPr>
        <w:t>Cram for the Exam,</w:t>
      </w:r>
      <w:r>
        <w:rPr>
          <w:sz w:val="24"/>
          <w:szCs w:val="24"/>
        </w:rPr>
        <w:t xml:space="preserve"> Ohio Chapter American College of Emergency Physicians, Columbus, Ohio, November 1999.</w:t>
      </w:r>
    </w:p>
    <w:p w14:paraId="73622405" w14:textId="77777777" w:rsidR="006973AF" w:rsidRDefault="006973AF" w:rsidP="009A02C2">
      <w:pPr>
        <w:pStyle w:val="NoSpacing"/>
        <w:ind w:left="2160"/>
        <w:rPr>
          <w:sz w:val="24"/>
          <w:szCs w:val="24"/>
        </w:rPr>
      </w:pPr>
    </w:p>
    <w:p w14:paraId="59E907F2" w14:textId="5646C0E0" w:rsidR="00133D6B" w:rsidRDefault="00133D6B" w:rsidP="009A02C2">
      <w:pPr>
        <w:pStyle w:val="NoSpacing"/>
        <w:ind w:left="2160"/>
        <w:rPr>
          <w:sz w:val="24"/>
          <w:szCs w:val="24"/>
        </w:rPr>
      </w:pPr>
      <w:r>
        <w:rPr>
          <w:sz w:val="24"/>
          <w:szCs w:val="24"/>
        </w:rPr>
        <w:t>A Potpourri of Emergency Medicine, The Summa Health Care System, Cambridge, Ohio, June 1998.</w:t>
      </w:r>
    </w:p>
    <w:p w14:paraId="5A0F0EEF" w14:textId="77777777" w:rsidR="0068014C" w:rsidRDefault="0068014C" w:rsidP="009A02C2">
      <w:pPr>
        <w:pStyle w:val="NoSpacing"/>
        <w:ind w:left="2160"/>
        <w:rPr>
          <w:sz w:val="24"/>
          <w:szCs w:val="24"/>
        </w:rPr>
      </w:pPr>
    </w:p>
    <w:p w14:paraId="2239FCBC" w14:textId="21121D91" w:rsidR="00133D6B" w:rsidRDefault="00133D6B" w:rsidP="00B154ED">
      <w:pPr>
        <w:pStyle w:val="NoSpacing"/>
        <w:rPr>
          <w:sz w:val="24"/>
          <w:szCs w:val="24"/>
        </w:rPr>
      </w:pPr>
      <w:r>
        <w:rPr>
          <w:sz w:val="24"/>
          <w:szCs w:val="24"/>
        </w:rPr>
        <w:tab/>
      </w:r>
      <w:r w:rsidR="00606B14">
        <w:rPr>
          <w:sz w:val="24"/>
          <w:szCs w:val="24"/>
        </w:rPr>
        <w:tab/>
      </w:r>
      <w:r w:rsidR="00606B14">
        <w:rPr>
          <w:sz w:val="24"/>
          <w:szCs w:val="24"/>
        </w:rPr>
        <w:tab/>
      </w:r>
      <w:r>
        <w:rPr>
          <w:sz w:val="24"/>
          <w:szCs w:val="24"/>
        </w:rPr>
        <w:t>One-on-One Session:  Interpersonal Communication, American College of</w:t>
      </w:r>
      <w:r>
        <w:rPr>
          <w:sz w:val="24"/>
          <w:szCs w:val="24"/>
        </w:rPr>
        <w:tab/>
      </w:r>
      <w:r w:rsidR="00606B14">
        <w:rPr>
          <w:sz w:val="24"/>
          <w:szCs w:val="24"/>
        </w:rPr>
        <w:tab/>
      </w:r>
      <w:r w:rsidR="00606B14">
        <w:rPr>
          <w:sz w:val="24"/>
          <w:szCs w:val="24"/>
        </w:rPr>
        <w:tab/>
      </w:r>
      <w:r w:rsidR="00606B14">
        <w:rPr>
          <w:sz w:val="24"/>
          <w:szCs w:val="24"/>
        </w:rPr>
        <w:tab/>
      </w:r>
      <w:r>
        <w:rPr>
          <w:sz w:val="24"/>
          <w:szCs w:val="24"/>
        </w:rPr>
        <w:t>Physician Executives, Tampa, Florida, July 1997.</w:t>
      </w:r>
    </w:p>
    <w:p w14:paraId="4F05108D" w14:textId="77777777" w:rsidR="008B0639" w:rsidRDefault="008B0639" w:rsidP="00B154ED">
      <w:pPr>
        <w:pStyle w:val="NoSpacing"/>
        <w:rPr>
          <w:sz w:val="24"/>
          <w:szCs w:val="24"/>
        </w:rPr>
      </w:pPr>
    </w:p>
    <w:p w14:paraId="3F623D90" w14:textId="77777777" w:rsidR="00133D6B" w:rsidRDefault="00133D6B" w:rsidP="00B154ED">
      <w:pPr>
        <w:pStyle w:val="NoSpacing"/>
        <w:ind w:left="1440"/>
        <w:rPr>
          <w:sz w:val="24"/>
          <w:szCs w:val="24"/>
        </w:rPr>
      </w:pPr>
      <w:r>
        <w:rPr>
          <w:sz w:val="24"/>
          <w:szCs w:val="24"/>
        </w:rPr>
        <w:tab/>
        <w:t>Seminars in Clinical Teaching, The Cleveland Clinic Foundation, Cleveland,</w:t>
      </w:r>
      <w:r>
        <w:rPr>
          <w:b/>
          <w:sz w:val="24"/>
          <w:szCs w:val="24"/>
        </w:rPr>
        <w:tab/>
      </w:r>
      <w:r>
        <w:rPr>
          <w:sz w:val="24"/>
          <w:szCs w:val="24"/>
        </w:rPr>
        <w:t>Ohio, March – May 1997.</w:t>
      </w:r>
    </w:p>
    <w:p w14:paraId="36E09F18" w14:textId="77777777" w:rsidR="00133D6B" w:rsidRDefault="00133D6B" w:rsidP="009A02C2">
      <w:pPr>
        <w:pStyle w:val="NoSpacing"/>
        <w:ind w:left="2160"/>
        <w:rPr>
          <w:sz w:val="24"/>
          <w:szCs w:val="24"/>
        </w:rPr>
      </w:pPr>
    </w:p>
    <w:p w14:paraId="62443721" w14:textId="77777777" w:rsidR="00133D6B" w:rsidRDefault="00133D6B" w:rsidP="005A0EB0">
      <w:pPr>
        <w:pStyle w:val="NoSpacing"/>
        <w:rPr>
          <w:sz w:val="24"/>
          <w:szCs w:val="24"/>
        </w:rPr>
      </w:pPr>
      <w:r>
        <w:rPr>
          <w:sz w:val="24"/>
          <w:szCs w:val="24"/>
        </w:rPr>
        <w:tab/>
      </w:r>
      <w:r>
        <w:rPr>
          <w:sz w:val="24"/>
          <w:szCs w:val="24"/>
        </w:rPr>
        <w:tab/>
      </w:r>
      <w:r>
        <w:rPr>
          <w:sz w:val="24"/>
          <w:szCs w:val="24"/>
        </w:rPr>
        <w:tab/>
        <w:t>Emergency Medicine Symposium III, University of California at San Diego,</w:t>
      </w:r>
      <w:r>
        <w:rPr>
          <w:sz w:val="24"/>
          <w:szCs w:val="24"/>
        </w:rPr>
        <w:tab/>
      </w:r>
      <w:r>
        <w:rPr>
          <w:sz w:val="24"/>
          <w:szCs w:val="24"/>
        </w:rPr>
        <w:tab/>
      </w:r>
      <w:r>
        <w:rPr>
          <w:sz w:val="24"/>
          <w:szCs w:val="24"/>
        </w:rPr>
        <w:tab/>
      </w:r>
      <w:r>
        <w:rPr>
          <w:sz w:val="24"/>
          <w:szCs w:val="24"/>
        </w:rPr>
        <w:tab/>
        <w:t>San Diego, California, June 1994.</w:t>
      </w:r>
    </w:p>
    <w:p w14:paraId="6E03DDE7" w14:textId="77777777" w:rsidR="00133D6B" w:rsidRDefault="00133D6B" w:rsidP="009A02C2">
      <w:pPr>
        <w:pStyle w:val="NoSpacing"/>
        <w:ind w:left="2160"/>
        <w:rPr>
          <w:sz w:val="24"/>
          <w:szCs w:val="24"/>
        </w:rPr>
      </w:pPr>
    </w:p>
    <w:p w14:paraId="7646DFA0" w14:textId="77777777" w:rsidR="00DA4558" w:rsidRDefault="00DA4558" w:rsidP="00DA4558">
      <w:pPr>
        <w:pStyle w:val="NoSpacing"/>
        <w:rPr>
          <w:b/>
          <w:sz w:val="24"/>
          <w:szCs w:val="24"/>
        </w:rPr>
      </w:pPr>
      <w:r w:rsidRPr="00E81AA5">
        <w:rPr>
          <w:b/>
          <w:sz w:val="24"/>
          <w:szCs w:val="24"/>
        </w:rPr>
        <w:lastRenderedPageBreak/>
        <w:t>POSTGRADUATE</w:t>
      </w:r>
    </w:p>
    <w:p w14:paraId="17FE0592" w14:textId="77777777" w:rsidR="00DA4558" w:rsidRDefault="00DA4558" w:rsidP="00DA4558">
      <w:pPr>
        <w:pStyle w:val="NoSpacing"/>
        <w:rPr>
          <w:sz w:val="24"/>
          <w:szCs w:val="24"/>
        </w:rPr>
      </w:pPr>
      <w:r>
        <w:rPr>
          <w:b/>
          <w:sz w:val="24"/>
          <w:szCs w:val="24"/>
        </w:rPr>
        <w:t>EDUCATION:</w:t>
      </w:r>
      <w:r>
        <w:rPr>
          <w:b/>
          <w:sz w:val="24"/>
          <w:szCs w:val="24"/>
        </w:rPr>
        <w:tab/>
      </w:r>
    </w:p>
    <w:p w14:paraId="2564DCDB" w14:textId="77777777" w:rsidR="00133D6B" w:rsidRDefault="00133D6B" w:rsidP="005A0EB0">
      <w:pPr>
        <w:pStyle w:val="NoSpacing"/>
        <w:ind w:left="1440"/>
        <w:rPr>
          <w:sz w:val="24"/>
          <w:szCs w:val="24"/>
        </w:rPr>
      </w:pPr>
      <w:r>
        <w:rPr>
          <w:sz w:val="24"/>
          <w:szCs w:val="24"/>
        </w:rPr>
        <w:tab/>
        <w:t>Detroit Trauma Symposium, Wayne State University School of Medicine,</w:t>
      </w:r>
      <w:r>
        <w:rPr>
          <w:sz w:val="24"/>
          <w:szCs w:val="24"/>
        </w:rPr>
        <w:tab/>
      </w:r>
      <w:r>
        <w:rPr>
          <w:sz w:val="24"/>
          <w:szCs w:val="24"/>
        </w:rPr>
        <w:tab/>
        <w:t>Detroit, Michigan, November 1994.</w:t>
      </w:r>
    </w:p>
    <w:p w14:paraId="0EF208C3" w14:textId="77777777" w:rsidR="00DA4558" w:rsidRDefault="00DA4558" w:rsidP="009A02C2">
      <w:pPr>
        <w:pStyle w:val="NoSpacing"/>
        <w:ind w:left="2160"/>
        <w:rPr>
          <w:sz w:val="24"/>
          <w:szCs w:val="24"/>
        </w:rPr>
      </w:pPr>
    </w:p>
    <w:p w14:paraId="3827FBEF" w14:textId="67FA789D" w:rsidR="00133D6B" w:rsidRDefault="00133D6B" w:rsidP="009A02C2">
      <w:pPr>
        <w:pStyle w:val="NoSpacing"/>
        <w:ind w:left="2160"/>
        <w:rPr>
          <w:sz w:val="24"/>
          <w:szCs w:val="24"/>
        </w:rPr>
      </w:pPr>
      <w:r>
        <w:rPr>
          <w:sz w:val="24"/>
          <w:szCs w:val="24"/>
        </w:rPr>
        <w:t>National Scientific Assembly, American College of Emergency Physicians, Seattle, Washington, September 1992.</w:t>
      </w:r>
    </w:p>
    <w:p w14:paraId="70F8DF35" w14:textId="77777777" w:rsidR="00133D6B" w:rsidRDefault="00133D6B" w:rsidP="009A02C2">
      <w:pPr>
        <w:pStyle w:val="NoSpacing"/>
        <w:ind w:left="2160"/>
        <w:rPr>
          <w:sz w:val="24"/>
          <w:szCs w:val="24"/>
        </w:rPr>
      </w:pPr>
    </w:p>
    <w:p w14:paraId="1697D6DD" w14:textId="77777777" w:rsidR="00133D6B" w:rsidRDefault="00133D6B" w:rsidP="0092660B">
      <w:pPr>
        <w:pStyle w:val="NoSpacing"/>
        <w:rPr>
          <w:sz w:val="24"/>
          <w:szCs w:val="24"/>
        </w:rPr>
      </w:pPr>
      <w:r>
        <w:rPr>
          <w:sz w:val="24"/>
          <w:szCs w:val="24"/>
        </w:rPr>
        <w:tab/>
      </w:r>
      <w:r>
        <w:rPr>
          <w:sz w:val="24"/>
          <w:szCs w:val="24"/>
        </w:rPr>
        <w:tab/>
      </w:r>
      <w:r>
        <w:rPr>
          <w:sz w:val="24"/>
          <w:szCs w:val="24"/>
        </w:rPr>
        <w:tab/>
        <w:t>National Scientific Assembly, American College of Emergency</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Physicians, Boston, Massachusetts, October 1991.</w:t>
      </w:r>
    </w:p>
    <w:p w14:paraId="5A1A9142" w14:textId="77777777" w:rsidR="00133D6B" w:rsidRPr="00BB674C" w:rsidRDefault="00133D6B" w:rsidP="00BF5EAD">
      <w:pPr>
        <w:pStyle w:val="NoSpacing"/>
        <w:ind w:firstLine="720"/>
        <w:rPr>
          <w:sz w:val="24"/>
          <w:szCs w:val="24"/>
        </w:rPr>
      </w:pPr>
    </w:p>
    <w:p w14:paraId="48437AED" w14:textId="5376593A" w:rsidR="00133D6B" w:rsidRPr="00BB674C" w:rsidRDefault="00133D6B" w:rsidP="0092660B">
      <w:pPr>
        <w:pStyle w:val="NoSpacing"/>
        <w:ind w:left="2160"/>
        <w:rPr>
          <w:sz w:val="24"/>
          <w:szCs w:val="24"/>
        </w:rPr>
      </w:pPr>
      <w:r w:rsidRPr="00BB674C">
        <w:rPr>
          <w:sz w:val="24"/>
          <w:szCs w:val="24"/>
        </w:rPr>
        <w:t>Getting Control:  Effective Procedure and Diagnosis Coding for</w:t>
      </w:r>
      <w:r w:rsidR="00120EDC" w:rsidRPr="00BB674C">
        <w:rPr>
          <w:sz w:val="24"/>
          <w:szCs w:val="24"/>
        </w:rPr>
        <w:t xml:space="preserve"> </w:t>
      </w:r>
      <w:r w:rsidRPr="00BB674C">
        <w:rPr>
          <w:sz w:val="24"/>
          <w:szCs w:val="24"/>
        </w:rPr>
        <w:t>Emergency Medicine, American College of Emergency Physicians, Orlando, Florida, January 1991.</w:t>
      </w:r>
    </w:p>
    <w:p w14:paraId="5FCFA9CA" w14:textId="77777777" w:rsidR="00133D6B" w:rsidRPr="00BB674C" w:rsidRDefault="00133D6B" w:rsidP="008243B2">
      <w:pPr>
        <w:pStyle w:val="NoSpacing"/>
        <w:ind w:left="2160"/>
        <w:rPr>
          <w:sz w:val="24"/>
          <w:szCs w:val="24"/>
        </w:rPr>
      </w:pPr>
    </w:p>
    <w:p w14:paraId="3CB1A677" w14:textId="77777777" w:rsidR="00133D6B" w:rsidRPr="00BB674C" w:rsidRDefault="00133D6B" w:rsidP="008243B2">
      <w:pPr>
        <w:pStyle w:val="NoSpacing"/>
        <w:ind w:left="2160"/>
        <w:rPr>
          <w:sz w:val="24"/>
          <w:szCs w:val="24"/>
        </w:rPr>
      </w:pPr>
      <w:r w:rsidRPr="00BB674C">
        <w:rPr>
          <w:sz w:val="24"/>
          <w:szCs w:val="24"/>
        </w:rPr>
        <w:t>Essential Reimbursement Strategies, American College of Emergency Physicians, Orlando, Florida, January 1991.</w:t>
      </w:r>
    </w:p>
    <w:p w14:paraId="064BF548" w14:textId="77777777" w:rsidR="00133D6B" w:rsidRPr="00BB674C" w:rsidRDefault="00133D6B" w:rsidP="008243B2">
      <w:pPr>
        <w:pStyle w:val="NoSpacing"/>
        <w:ind w:left="2160"/>
        <w:rPr>
          <w:sz w:val="24"/>
          <w:szCs w:val="24"/>
        </w:rPr>
      </w:pPr>
    </w:p>
    <w:p w14:paraId="2B0D7AAA" w14:textId="77777777" w:rsidR="00133D6B" w:rsidRPr="00BB674C" w:rsidRDefault="00133D6B" w:rsidP="008243B2">
      <w:pPr>
        <w:pStyle w:val="NoSpacing"/>
        <w:ind w:left="2160"/>
        <w:rPr>
          <w:sz w:val="24"/>
          <w:szCs w:val="24"/>
        </w:rPr>
      </w:pPr>
      <w:r w:rsidRPr="00BB674C">
        <w:rPr>
          <w:sz w:val="24"/>
          <w:szCs w:val="24"/>
        </w:rPr>
        <w:t>Plastics Techniques in Suturing:  A Hands-on Workshop, St. Louis, Missouri, November 1990.</w:t>
      </w:r>
    </w:p>
    <w:p w14:paraId="3F278561" w14:textId="77777777" w:rsidR="00133D6B" w:rsidRPr="00BB674C" w:rsidRDefault="00133D6B" w:rsidP="008243B2">
      <w:pPr>
        <w:pStyle w:val="NoSpacing"/>
        <w:ind w:left="2160"/>
        <w:rPr>
          <w:sz w:val="24"/>
          <w:szCs w:val="24"/>
        </w:rPr>
      </w:pPr>
    </w:p>
    <w:p w14:paraId="6A34A7DD" w14:textId="77777777" w:rsidR="00133D6B" w:rsidRPr="00BB674C" w:rsidRDefault="00133D6B" w:rsidP="00A508DB">
      <w:pPr>
        <w:pStyle w:val="NoSpacing"/>
        <w:ind w:left="1440"/>
        <w:rPr>
          <w:sz w:val="24"/>
          <w:szCs w:val="24"/>
        </w:rPr>
      </w:pPr>
      <w:r w:rsidRPr="00BB674C">
        <w:rPr>
          <w:sz w:val="24"/>
          <w:szCs w:val="24"/>
        </w:rPr>
        <w:tab/>
        <w:t>Management Strategies in Emergency Medicine, American College of</w:t>
      </w:r>
      <w:r w:rsidRPr="00BB674C">
        <w:rPr>
          <w:sz w:val="24"/>
          <w:szCs w:val="24"/>
        </w:rPr>
        <w:tab/>
      </w:r>
      <w:r w:rsidRPr="00BB674C">
        <w:rPr>
          <w:sz w:val="24"/>
          <w:szCs w:val="24"/>
        </w:rPr>
        <w:tab/>
        <w:t>Emergency Physicians, San Francisco, California, June 1989.</w:t>
      </w:r>
    </w:p>
    <w:p w14:paraId="0118AA06" w14:textId="3DBEB28F" w:rsidR="00133D6B" w:rsidRPr="00BB674C" w:rsidRDefault="00133D6B" w:rsidP="008243B2">
      <w:pPr>
        <w:pStyle w:val="NoSpacing"/>
        <w:ind w:left="2160"/>
        <w:rPr>
          <w:sz w:val="24"/>
          <w:szCs w:val="24"/>
        </w:rPr>
      </w:pPr>
    </w:p>
    <w:p w14:paraId="2A3F4867" w14:textId="77777777" w:rsidR="00133D6B" w:rsidRPr="00BB674C" w:rsidRDefault="00133D6B" w:rsidP="005D7FF8">
      <w:pPr>
        <w:pStyle w:val="NoSpacing"/>
        <w:rPr>
          <w:sz w:val="24"/>
          <w:szCs w:val="24"/>
        </w:rPr>
      </w:pPr>
      <w:r w:rsidRPr="00BB674C">
        <w:rPr>
          <w:sz w:val="24"/>
          <w:szCs w:val="24"/>
        </w:rPr>
        <w:tab/>
      </w:r>
      <w:r w:rsidRPr="00BB674C">
        <w:rPr>
          <w:sz w:val="24"/>
          <w:szCs w:val="24"/>
        </w:rPr>
        <w:tab/>
      </w:r>
      <w:r w:rsidRPr="00BB674C">
        <w:rPr>
          <w:sz w:val="24"/>
          <w:szCs w:val="24"/>
        </w:rPr>
        <w:tab/>
        <w:t>Advanced Trauma Life Support Provider Course, American College of</w:t>
      </w:r>
      <w:r w:rsidRPr="00BB674C">
        <w:rPr>
          <w:sz w:val="24"/>
          <w:szCs w:val="24"/>
        </w:rPr>
        <w:tab/>
      </w:r>
      <w:r w:rsidRPr="00BB674C">
        <w:rPr>
          <w:sz w:val="24"/>
          <w:szCs w:val="24"/>
        </w:rPr>
        <w:tab/>
      </w:r>
      <w:r w:rsidRPr="00BB674C">
        <w:rPr>
          <w:sz w:val="24"/>
          <w:szCs w:val="24"/>
        </w:rPr>
        <w:tab/>
      </w:r>
      <w:r w:rsidRPr="00BB674C">
        <w:rPr>
          <w:sz w:val="24"/>
          <w:szCs w:val="24"/>
        </w:rPr>
        <w:tab/>
        <w:t>Surgeons, Evanston, Illinois, November 1988.</w:t>
      </w:r>
    </w:p>
    <w:p w14:paraId="373465E1" w14:textId="77777777" w:rsidR="008E2D3F" w:rsidRDefault="008E2D3F" w:rsidP="005D7FF8">
      <w:pPr>
        <w:pStyle w:val="NoSpacing"/>
        <w:ind w:left="2160"/>
        <w:rPr>
          <w:sz w:val="24"/>
          <w:szCs w:val="24"/>
        </w:rPr>
      </w:pPr>
    </w:p>
    <w:p w14:paraId="3DE64962" w14:textId="0BB19882" w:rsidR="00133D6B" w:rsidRPr="00BB674C" w:rsidRDefault="00133D6B" w:rsidP="005D7FF8">
      <w:pPr>
        <w:pStyle w:val="NoSpacing"/>
        <w:ind w:left="2160"/>
        <w:rPr>
          <w:sz w:val="24"/>
          <w:szCs w:val="24"/>
        </w:rPr>
      </w:pPr>
      <w:r w:rsidRPr="00BB674C">
        <w:rPr>
          <w:sz w:val="24"/>
          <w:szCs w:val="24"/>
        </w:rPr>
        <w:t>Building Toward Leadership:  The AMWA Model, American Medical Women’s Association, Chicago, Illinois, November 1987.</w:t>
      </w:r>
    </w:p>
    <w:p w14:paraId="4699FDE2" w14:textId="77777777" w:rsidR="00133D6B" w:rsidRPr="00BB674C" w:rsidRDefault="00133D6B" w:rsidP="005D7FF8">
      <w:pPr>
        <w:pStyle w:val="NoSpacing"/>
        <w:ind w:left="2160"/>
        <w:rPr>
          <w:sz w:val="24"/>
          <w:szCs w:val="24"/>
        </w:rPr>
      </w:pPr>
    </w:p>
    <w:p w14:paraId="1CAD934E" w14:textId="2691858E" w:rsidR="00133D6B" w:rsidRPr="00BB674C" w:rsidRDefault="00133D6B" w:rsidP="00AB649A">
      <w:pPr>
        <w:pStyle w:val="NoSpacing"/>
        <w:ind w:left="2160"/>
        <w:rPr>
          <w:sz w:val="24"/>
          <w:szCs w:val="24"/>
        </w:rPr>
      </w:pPr>
      <w:r w:rsidRPr="00BB674C">
        <w:rPr>
          <w:sz w:val="24"/>
          <w:szCs w:val="24"/>
        </w:rPr>
        <w:t>Problem Solving for Quality Assurance, Reality Based Management, Inc., Chicago, Illinois, August 1988.</w:t>
      </w:r>
    </w:p>
    <w:p w14:paraId="357B15C0" w14:textId="77777777" w:rsidR="006973AF" w:rsidRDefault="006973AF" w:rsidP="00AB649A">
      <w:pPr>
        <w:pStyle w:val="NoSpacing"/>
        <w:ind w:left="2160"/>
        <w:rPr>
          <w:sz w:val="24"/>
          <w:szCs w:val="24"/>
        </w:rPr>
      </w:pPr>
    </w:p>
    <w:p w14:paraId="6CB98EFE" w14:textId="21397CF2" w:rsidR="00133D6B" w:rsidRPr="00BB674C" w:rsidRDefault="00133D6B" w:rsidP="00AB649A">
      <w:pPr>
        <w:pStyle w:val="NoSpacing"/>
        <w:ind w:left="2160"/>
        <w:rPr>
          <w:sz w:val="24"/>
          <w:szCs w:val="24"/>
        </w:rPr>
      </w:pPr>
      <w:r w:rsidRPr="00BB674C">
        <w:rPr>
          <w:sz w:val="24"/>
          <w:szCs w:val="24"/>
        </w:rPr>
        <w:t>Quality Assurance and Risk Management, American College of Emergency Physicians, Washington, DC, June 1988.</w:t>
      </w:r>
    </w:p>
    <w:p w14:paraId="2C212F89" w14:textId="77777777" w:rsidR="0068014C" w:rsidRPr="00AB649A" w:rsidRDefault="0068014C" w:rsidP="00AB649A">
      <w:pPr>
        <w:pStyle w:val="NoSpacing"/>
        <w:ind w:left="2160"/>
        <w:rPr>
          <w:sz w:val="24"/>
          <w:szCs w:val="24"/>
        </w:rPr>
      </w:pPr>
    </w:p>
    <w:p w14:paraId="5E1C8D71" w14:textId="1B67E4FD" w:rsidR="00133D6B" w:rsidRDefault="00133D6B" w:rsidP="00B154ED">
      <w:pPr>
        <w:pStyle w:val="NoSpacing"/>
        <w:rPr>
          <w:sz w:val="24"/>
          <w:szCs w:val="24"/>
        </w:rPr>
      </w:pPr>
      <w:r>
        <w:rPr>
          <w:sz w:val="24"/>
          <w:szCs w:val="24"/>
        </w:rPr>
        <w:tab/>
      </w:r>
      <w:r w:rsidR="00606B14">
        <w:rPr>
          <w:sz w:val="24"/>
          <w:szCs w:val="24"/>
        </w:rPr>
        <w:tab/>
      </w:r>
      <w:r w:rsidR="00606B14">
        <w:rPr>
          <w:sz w:val="24"/>
          <w:szCs w:val="24"/>
        </w:rPr>
        <w:tab/>
      </w:r>
      <w:r>
        <w:rPr>
          <w:sz w:val="24"/>
          <w:szCs w:val="24"/>
        </w:rPr>
        <w:t>National Scientific Assembly, American College of Emergency Physicians,</w:t>
      </w:r>
      <w:r>
        <w:rPr>
          <w:sz w:val="24"/>
          <w:szCs w:val="24"/>
        </w:rPr>
        <w:tab/>
      </w:r>
      <w:r>
        <w:rPr>
          <w:sz w:val="24"/>
          <w:szCs w:val="24"/>
        </w:rPr>
        <w:tab/>
      </w:r>
      <w:r w:rsidR="00606B14">
        <w:rPr>
          <w:sz w:val="24"/>
          <w:szCs w:val="24"/>
        </w:rPr>
        <w:tab/>
      </w:r>
      <w:r w:rsidR="00606B14">
        <w:rPr>
          <w:sz w:val="24"/>
          <w:szCs w:val="24"/>
        </w:rPr>
        <w:tab/>
      </w:r>
      <w:r>
        <w:rPr>
          <w:sz w:val="24"/>
          <w:szCs w:val="24"/>
        </w:rPr>
        <w:t>San Francisco, California, November 1987.</w:t>
      </w:r>
    </w:p>
    <w:p w14:paraId="70CCF1AC" w14:textId="77777777" w:rsidR="008B0639" w:rsidRDefault="008B0639" w:rsidP="00A1368F">
      <w:pPr>
        <w:pStyle w:val="NoSpacing"/>
        <w:ind w:left="2160"/>
        <w:rPr>
          <w:sz w:val="24"/>
          <w:szCs w:val="24"/>
        </w:rPr>
      </w:pPr>
    </w:p>
    <w:p w14:paraId="108CC774" w14:textId="569D6F8A" w:rsidR="00133D6B" w:rsidRDefault="00133D6B" w:rsidP="00A1368F">
      <w:pPr>
        <w:pStyle w:val="NoSpacing"/>
        <w:ind w:left="2160"/>
        <w:rPr>
          <w:sz w:val="24"/>
          <w:szCs w:val="24"/>
        </w:rPr>
      </w:pPr>
      <w:r>
        <w:rPr>
          <w:sz w:val="24"/>
          <w:szCs w:val="24"/>
        </w:rPr>
        <w:t>Illinois Scientific Assembly, Illinois College of Emergency Physicians, Itasca, Illinois, May 1987.</w:t>
      </w:r>
    </w:p>
    <w:p w14:paraId="03CC7095" w14:textId="77777777" w:rsidR="00133D6B" w:rsidRDefault="00133D6B" w:rsidP="00A1368F">
      <w:pPr>
        <w:pStyle w:val="NoSpacing"/>
        <w:ind w:left="2160"/>
        <w:rPr>
          <w:sz w:val="24"/>
          <w:szCs w:val="24"/>
        </w:rPr>
      </w:pPr>
    </w:p>
    <w:p w14:paraId="0459C991" w14:textId="77777777" w:rsidR="00DA4558" w:rsidRDefault="00DA4558" w:rsidP="00DA4558">
      <w:pPr>
        <w:pStyle w:val="NoSpacing"/>
        <w:rPr>
          <w:b/>
          <w:sz w:val="24"/>
          <w:szCs w:val="24"/>
        </w:rPr>
      </w:pPr>
    </w:p>
    <w:p w14:paraId="3D0339E5" w14:textId="77777777" w:rsidR="00DA4558" w:rsidRDefault="00DA4558" w:rsidP="00DA4558">
      <w:pPr>
        <w:pStyle w:val="NoSpacing"/>
        <w:rPr>
          <w:b/>
          <w:sz w:val="24"/>
          <w:szCs w:val="24"/>
        </w:rPr>
      </w:pPr>
    </w:p>
    <w:p w14:paraId="17607297" w14:textId="03966DE9" w:rsidR="00DA4558" w:rsidRDefault="00DA4558" w:rsidP="00DA4558">
      <w:pPr>
        <w:pStyle w:val="NoSpacing"/>
        <w:rPr>
          <w:b/>
          <w:sz w:val="24"/>
          <w:szCs w:val="24"/>
        </w:rPr>
      </w:pPr>
      <w:r w:rsidRPr="00E81AA5">
        <w:rPr>
          <w:b/>
          <w:sz w:val="24"/>
          <w:szCs w:val="24"/>
        </w:rPr>
        <w:lastRenderedPageBreak/>
        <w:t>POSTGRADUATE</w:t>
      </w:r>
    </w:p>
    <w:p w14:paraId="6A18C8BE" w14:textId="77777777" w:rsidR="00DA4558" w:rsidRDefault="00DA4558" w:rsidP="00DA4558">
      <w:pPr>
        <w:pStyle w:val="NoSpacing"/>
        <w:rPr>
          <w:sz w:val="24"/>
          <w:szCs w:val="24"/>
        </w:rPr>
      </w:pPr>
      <w:r>
        <w:rPr>
          <w:b/>
          <w:sz w:val="24"/>
          <w:szCs w:val="24"/>
        </w:rPr>
        <w:t>EDUCATION:</w:t>
      </w:r>
      <w:r>
        <w:rPr>
          <w:b/>
          <w:sz w:val="24"/>
          <w:szCs w:val="24"/>
        </w:rPr>
        <w:tab/>
      </w:r>
    </w:p>
    <w:p w14:paraId="5507A386" w14:textId="77777777" w:rsidR="00133D6B" w:rsidRDefault="00133D6B" w:rsidP="00A1368F">
      <w:pPr>
        <w:pStyle w:val="NoSpacing"/>
        <w:ind w:left="2160"/>
        <w:rPr>
          <w:sz w:val="24"/>
          <w:szCs w:val="24"/>
        </w:rPr>
      </w:pPr>
      <w:r>
        <w:rPr>
          <w:sz w:val="24"/>
          <w:szCs w:val="24"/>
        </w:rPr>
        <w:t>Advanced Cardiac Life Support Instructor Course, Chicago, Illinois, November 1986.  Recertified:  1990, 1997, 2004, 2006, 2008, 2010, 2012.  Have taught numerous courses.</w:t>
      </w:r>
    </w:p>
    <w:p w14:paraId="7EB265E4" w14:textId="77777777" w:rsidR="00F42CBD" w:rsidRDefault="00F42CBD" w:rsidP="00F42CBD">
      <w:pPr>
        <w:pStyle w:val="NoSpacing"/>
        <w:rPr>
          <w:b/>
          <w:sz w:val="24"/>
          <w:szCs w:val="24"/>
        </w:rPr>
      </w:pPr>
    </w:p>
    <w:p w14:paraId="5D5F49E0" w14:textId="77777777" w:rsidR="00133D6B" w:rsidRDefault="00133D6B" w:rsidP="00B154ED">
      <w:pPr>
        <w:pStyle w:val="NoSpacing"/>
        <w:ind w:left="1440"/>
        <w:rPr>
          <w:sz w:val="24"/>
          <w:szCs w:val="24"/>
        </w:rPr>
      </w:pPr>
      <w:r>
        <w:rPr>
          <w:sz w:val="24"/>
          <w:szCs w:val="24"/>
        </w:rPr>
        <w:tab/>
        <w:t>Advanced Cardiac Life Support Provider Course, Chicago, Illinois,</w:t>
      </w:r>
      <w:r>
        <w:rPr>
          <w:b/>
          <w:sz w:val="24"/>
          <w:szCs w:val="24"/>
        </w:rPr>
        <w:tab/>
      </w:r>
      <w:r>
        <w:rPr>
          <w:b/>
          <w:sz w:val="24"/>
          <w:szCs w:val="24"/>
        </w:rPr>
        <w:tab/>
      </w:r>
      <w:r>
        <w:rPr>
          <w:sz w:val="24"/>
          <w:szCs w:val="24"/>
        </w:rPr>
        <w:t>November 1985.  Recertified:  1996, 1998, 2004, 2006, 2008, 2010.</w:t>
      </w:r>
    </w:p>
    <w:p w14:paraId="2BA1F34A" w14:textId="77777777" w:rsidR="00133D6B" w:rsidRDefault="00133D6B" w:rsidP="00A1368F">
      <w:pPr>
        <w:pStyle w:val="NoSpacing"/>
        <w:ind w:left="2160"/>
        <w:rPr>
          <w:sz w:val="24"/>
          <w:szCs w:val="24"/>
        </w:rPr>
      </w:pPr>
    </w:p>
    <w:p w14:paraId="7EFF1A59" w14:textId="3F84FFDF" w:rsidR="00133D6B" w:rsidRDefault="00133D6B" w:rsidP="009D23F0">
      <w:pPr>
        <w:pStyle w:val="NoSpacing"/>
        <w:ind w:left="2160"/>
        <w:rPr>
          <w:sz w:val="24"/>
          <w:szCs w:val="24"/>
        </w:rPr>
      </w:pPr>
      <w:r>
        <w:rPr>
          <w:sz w:val="24"/>
          <w:szCs w:val="24"/>
        </w:rPr>
        <w:t>Basic Life Support Instructor Course, Chicago, Illinois, November 1985.  Recertified:  1996, 2004, 2006, 2008, 2010, 2012.  Have taught numerous courses.</w:t>
      </w:r>
    </w:p>
    <w:p w14:paraId="1BA2B894" w14:textId="775FCDE6" w:rsidR="00133D6B" w:rsidRDefault="00133D6B" w:rsidP="001A5C32">
      <w:pPr>
        <w:pStyle w:val="NoSpacing"/>
        <w:ind w:left="2160"/>
        <w:rPr>
          <w:sz w:val="24"/>
          <w:szCs w:val="24"/>
        </w:rPr>
      </w:pPr>
    </w:p>
    <w:p w14:paraId="316AF52E" w14:textId="7D6C5308" w:rsidR="00773E89" w:rsidRDefault="00773E89" w:rsidP="00773E89">
      <w:pPr>
        <w:pStyle w:val="NoSpacing"/>
        <w:rPr>
          <w:sz w:val="24"/>
          <w:szCs w:val="24"/>
        </w:rPr>
      </w:pPr>
      <w:r>
        <w:rPr>
          <w:b/>
          <w:sz w:val="24"/>
          <w:szCs w:val="24"/>
        </w:rPr>
        <w:t>PUBLICATIONS:</w:t>
      </w:r>
      <w:r>
        <w:rPr>
          <w:sz w:val="24"/>
          <w:szCs w:val="24"/>
        </w:rPr>
        <w:tab/>
      </w:r>
    </w:p>
    <w:p w14:paraId="7F617C8A" w14:textId="298BB424" w:rsidR="006465D3" w:rsidRDefault="0052298B" w:rsidP="003C70E6">
      <w:pPr>
        <w:spacing w:after="0" w:line="240" w:lineRule="auto"/>
        <w:ind w:left="2160"/>
        <w:rPr>
          <w:sz w:val="24"/>
          <w:szCs w:val="24"/>
        </w:rPr>
      </w:pPr>
      <w:bookmarkStart w:id="0" w:name="_Hlk532310481"/>
      <w:bookmarkStart w:id="1" w:name="_Hlk503168854"/>
      <w:bookmarkStart w:id="2" w:name="_Hlk478553658"/>
      <w:r>
        <w:rPr>
          <w:sz w:val="24"/>
          <w:szCs w:val="24"/>
        </w:rPr>
        <w:t>[ICD10Monitor publishes my scripts from Talk Ten Tuesdays weekly</w:t>
      </w:r>
      <w:r w:rsidR="000327DE">
        <w:rPr>
          <w:sz w:val="24"/>
          <w:szCs w:val="24"/>
        </w:rPr>
        <w:t xml:space="preserve"> if I have not authored a companion article</w:t>
      </w:r>
      <w:r>
        <w:rPr>
          <w:sz w:val="24"/>
          <w:szCs w:val="24"/>
        </w:rPr>
        <w:t>. I have stopped listing them</w:t>
      </w:r>
      <w:r w:rsidR="00953865">
        <w:rPr>
          <w:sz w:val="24"/>
          <w:szCs w:val="24"/>
        </w:rPr>
        <w:t xml:space="preserve"> all</w:t>
      </w:r>
      <w:r>
        <w:rPr>
          <w:sz w:val="24"/>
          <w:szCs w:val="24"/>
        </w:rPr>
        <w:t xml:space="preserve"> here. Go to </w:t>
      </w:r>
      <w:hyperlink r:id="rId13" w:history="1">
        <w:r w:rsidR="00957DF8" w:rsidRPr="0091597A">
          <w:rPr>
            <w:rStyle w:val="Hyperlink"/>
            <w:sz w:val="24"/>
            <w:szCs w:val="24"/>
          </w:rPr>
          <w:t>www.icd10monitor.com</w:t>
        </w:r>
      </w:hyperlink>
      <w:r w:rsidR="00DD5817">
        <w:rPr>
          <w:sz w:val="24"/>
          <w:szCs w:val="24"/>
        </w:rPr>
        <w:t>]</w:t>
      </w:r>
    </w:p>
    <w:p w14:paraId="448EA8D7" w14:textId="2C9B0A90" w:rsidR="00CF4237" w:rsidRDefault="00CF4237" w:rsidP="00CF4237">
      <w:pPr>
        <w:pStyle w:val="NoSpacing"/>
        <w:rPr>
          <w:sz w:val="24"/>
          <w:szCs w:val="24"/>
        </w:rPr>
      </w:pPr>
      <w:r>
        <w:rPr>
          <w:sz w:val="24"/>
          <w:szCs w:val="24"/>
        </w:rPr>
        <w:tab/>
      </w:r>
    </w:p>
    <w:p w14:paraId="2FA785C3" w14:textId="6CCB2B15" w:rsidR="00A56D1B" w:rsidRDefault="00A56D1B" w:rsidP="0087523B">
      <w:pPr>
        <w:spacing w:after="160" w:line="240" w:lineRule="auto"/>
        <w:ind w:left="2160"/>
        <w:rPr>
          <w:sz w:val="24"/>
          <w:szCs w:val="24"/>
        </w:rPr>
      </w:pPr>
      <w:bookmarkStart w:id="3" w:name="_Hlk162971394"/>
      <w:r>
        <w:rPr>
          <w:sz w:val="24"/>
          <w:szCs w:val="24"/>
        </w:rPr>
        <w:t>Remer EE, What is Chronic Atrial Fibrillation</w:t>
      </w:r>
      <w:r w:rsidR="00D62246">
        <w:rPr>
          <w:sz w:val="24"/>
          <w:szCs w:val="24"/>
        </w:rPr>
        <w:t>,</w:t>
      </w:r>
      <w:r>
        <w:rPr>
          <w:sz w:val="24"/>
          <w:szCs w:val="24"/>
        </w:rPr>
        <w:t xml:space="preserve"> </w:t>
      </w:r>
      <w:proofErr w:type="gramStart"/>
      <w:r>
        <w:rPr>
          <w:sz w:val="24"/>
          <w:szCs w:val="24"/>
        </w:rPr>
        <w:t>Anyway?</w:t>
      </w:r>
      <w:r w:rsidR="00D62246">
        <w:rPr>
          <w:sz w:val="24"/>
          <w:szCs w:val="24"/>
        </w:rPr>
        <w:t>,</w:t>
      </w:r>
      <w:proofErr w:type="gramEnd"/>
      <w:r w:rsidR="00D62246">
        <w:rPr>
          <w:sz w:val="24"/>
          <w:szCs w:val="24"/>
        </w:rPr>
        <w:t xml:space="preserve"> </w:t>
      </w:r>
      <w:r w:rsidR="00D62246" w:rsidRPr="00A65FC4">
        <w:rPr>
          <w:i/>
          <w:iCs/>
          <w:sz w:val="24"/>
          <w:szCs w:val="24"/>
        </w:rPr>
        <w:t>ICD10Monitor.com</w:t>
      </w:r>
      <w:r w:rsidR="00D62246" w:rsidRPr="0087523B">
        <w:rPr>
          <w:sz w:val="24"/>
          <w:szCs w:val="24"/>
        </w:rPr>
        <w:t xml:space="preserve">, </w:t>
      </w:r>
      <w:r w:rsidR="00D62246">
        <w:rPr>
          <w:sz w:val="24"/>
          <w:szCs w:val="24"/>
        </w:rPr>
        <w:t>July</w:t>
      </w:r>
      <w:r w:rsidR="00D62246">
        <w:rPr>
          <w:sz w:val="24"/>
          <w:szCs w:val="24"/>
        </w:rPr>
        <w:t xml:space="preserve"> 1, 2024</w:t>
      </w:r>
      <w:r w:rsidR="00D62246">
        <w:rPr>
          <w:sz w:val="24"/>
          <w:szCs w:val="24"/>
        </w:rPr>
        <w:t>.</w:t>
      </w:r>
    </w:p>
    <w:p w14:paraId="4B1BB106" w14:textId="2A2EAF1D" w:rsidR="006E03CE" w:rsidRPr="00A65FC4" w:rsidRDefault="00E7370A" w:rsidP="0087523B">
      <w:pPr>
        <w:spacing w:after="160" w:line="240" w:lineRule="auto"/>
        <w:ind w:left="2160"/>
        <w:rPr>
          <w:sz w:val="24"/>
          <w:szCs w:val="24"/>
        </w:rPr>
      </w:pPr>
      <w:r>
        <w:rPr>
          <w:sz w:val="24"/>
          <w:szCs w:val="24"/>
        </w:rPr>
        <w:t xml:space="preserve">Remer EE, Warding Off Clinical Validation Denials with Improved Documentation, </w:t>
      </w:r>
      <w:r w:rsidR="00A65FC4">
        <w:rPr>
          <w:i/>
          <w:iCs/>
          <w:sz w:val="24"/>
          <w:szCs w:val="24"/>
        </w:rPr>
        <w:t>ACPA Newsletter</w:t>
      </w:r>
      <w:r w:rsidR="00A65FC4">
        <w:rPr>
          <w:sz w:val="24"/>
          <w:szCs w:val="24"/>
        </w:rPr>
        <w:t xml:space="preserve">, </w:t>
      </w:r>
      <w:r w:rsidR="00BC3A41">
        <w:rPr>
          <w:sz w:val="24"/>
          <w:szCs w:val="24"/>
        </w:rPr>
        <w:t>May 2024</w:t>
      </w:r>
      <w:r w:rsidR="00EC6F76">
        <w:rPr>
          <w:sz w:val="24"/>
          <w:szCs w:val="24"/>
        </w:rPr>
        <w:t xml:space="preserve">; also </w:t>
      </w:r>
      <w:r w:rsidR="007F2568">
        <w:rPr>
          <w:i/>
          <w:iCs/>
          <w:sz w:val="24"/>
          <w:szCs w:val="24"/>
        </w:rPr>
        <w:t>ICD10Monitor.com</w:t>
      </w:r>
      <w:r w:rsidR="007F2568">
        <w:rPr>
          <w:sz w:val="24"/>
          <w:szCs w:val="24"/>
        </w:rPr>
        <w:t>, June 3, 2024</w:t>
      </w:r>
      <w:r w:rsidR="00BC3A41">
        <w:rPr>
          <w:sz w:val="24"/>
          <w:szCs w:val="24"/>
        </w:rPr>
        <w:t>.</w:t>
      </w:r>
    </w:p>
    <w:p w14:paraId="1F5CA234" w14:textId="592C3480" w:rsidR="007F2568" w:rsidRDefault="007F2568" w:rsidP="0087523B">
      <w:pPr>
        <w:spacing w:after="160" w:line="240" w:lineRule="auto"/>
        <w:ind w:left="2160"/>
        <w:rPr>
          <w:sz w:val="24"/>
          <w:szCs w:val="24"/>
        </w:rPr>
      </w:pPr>
      <w:r>
        <w:rPr>
          <w:sz w:val="24"/>
          <w:szCs w:val="24"/>
        </w:rPr>
        <w:t xml:space="preserve">Remer EE, It Takes Failure to Have Respiratory Failure, </w:t>
      </w:r>
      <w:r w:rsidR="007E4B0C" w:rsidRPr="00A65FC4">
        <w:rPr>
          <w:i/>
          <w:iCs/>
          <w:sz w:val="24"/>
          <w:szCs w:val="24"/>
        </w:rPr>
        <w:t>ICD10Monitor.com</w:t>
      </w:r>
      <w:r w:rsidR="007E4B0C" w:rsidRPr="0087523B">
        <w:rPr>
          <w:sz w:val="24"/>
          <w:szCs w:val="24"/>
        </w:rPr>
        <w:t xml:space="preserve">, </w:t>
      </w:r>
      <w:r w:rsidR="007E4B0C">
        <w:rPr>
          <w:sz w:val="24"/>
          <w:szCs w:val="24"/>
        </w:rPr>
        <w:t>May 6</w:t>
      </w:r>
      <w:r w:rsidR="007E4B0C">
        <w:rPr>
          <w:sz w:val="24"/>
          <w:szCs w:val="24"/>
        </w:rPr>
        <w:t>, 2024</w:t>
      </w:r>
    </w:p>
    <w:p w14:paraId="72703090" w14:textId="28BC406E" w:rsidR="006E03CE" w:rsidRDefault="00BC3A41" w:rsidP="0087523B">
      <w:pPr>
        <w:spacing w:after="160" w:line="240" w:lineRule="auto"/>
        <w:ind w:left="2160"/>
        <w:rPr>
          <w:sz w:val="24"/>
          <w:szCs w:val="24"/>
        </w:rPr>
      </w:pPr>
      <w:r>
        <w:rPr>
          <w:sz w:val="24"/>
          <w:szCs w:val="24"/>
        </w:rPr>
        <w:t xml:space="preserve">Remer EE, Why Pneumonia is a Common DRG Downgrade Condition, </w:t>
      </w:r>
      <w:r>
        <w:rPr>
          <w:i/>
          <w:iCs/>
          <w:sz w:val="24"/>
          <w:szCs w:val="24"/>
        </w:rPr>
        <w:t>ACPA Newsletter</w:t>
      </w:r>
      <w:r>
        <w:rPr>
          <w:sz w:val="24"/>
          <w:szCs w:val="24"/>
        </w:rPr>
        <w:t xml:space="preserve">, </w:t>
      </w:r>
      <w:r>
        <w:rPr>
          <w:sz w:val="24"/>
          <w:szCs w:val="24"/>
        </w:rPr>
        <w:t>April</w:t>
      </w:r>
      <w:r>
        <w:rPr>
          <w:sz w:val="24"/>
          <w:szCs w:val="24"/>
        </w:rPr>
        <w:t xml:space="preserve"> 2024.</w:t>
      </w:r>
      <w:r>
        <w:rPr>
          <w:sz w:val="24"/>
          <w:szCs w:val="24"/>
        </w:rPr>
        <w:t xml:space="preserve"> </w:t>
      </w:r>
    </w:p>
    <w:p w14:paraId="2ED49569" w14:textId="6EB5593A" w:rsidR="00453D6B" w:rsidRPr="00453D6B" w:rsidRDefault="00453D6B" w:rsidP="0087523B">
      <w:pPr>
        <w:spacing w:after="160" w:line="240" w:lineRule="auto"/>
        <w:ind w:left="2160"/>
        <w:rPr>
          <w:sz w:val="24"/>
          <w:szCs w:val="24"/>
        </w:rPr>
      </w:pPr>
      <w:r w:rsidRPr="00453D6B">
        <w:rPr>
          <w:sz w:val="24"/>
          <w:szCs w:val="24"/>
        </w:rPr>
        <w:t>Remer EE, Pediatric Sepsis Has Be</w:t>
      </w:r>
      <w:r>
        <w:rPr>
          <w:sz w:val="24"/>
          <w:szCs w:val="24"/>
        </w:rPr>
        <w:t xml:space="preserve">en Defined: Experts Endorse Organ Dysfunction, </w:t>
      </w:r>
      <w:r w:rsidRPr="00A65FC4">
        <w:rPr>
          <w:i/>
          <w:iCs/>
          <w:sz w:val="24"/>
          <w:szCs w:val="24"/>
        </w:rPr>
        <w:t>ICD10Monitor.com</w:t>
      </w:r>
      <w:r w:rsidRPr="0087523B">
        <w:rPr>
          <w:sz w:val="24"/>
          <w:szCs w:val="24"/>
        </w:rPr>
        <w:t xml:space="preserve">, </w:t>
      </w:r>
      <w:r>
        <w:rPr>
          <w:sz w:val="24"/>
          <w:szCs w:val="24"/>
        </w:rPr>
        <w:t>April 1, 2024</w:t>
      </w:r>
      <w:r w:rsidR="00D62246">
        <w:rPr>
          <w:sz w:val="24"/>
          <w:szCs w:val="24"/>
        </w:rPr>
        <w:t>.</w:t>
      </w:r>
    </w:p>
    <w:p w14:paraId="139CDEBB" w14:textId="5579E1AF" w:rsidR="00453D6B" w:rsidRDefault="00453D6B" w:rsidP="0087523B">
      <w:pPr>
        <w:spacing w:after="160" w:line="240" w:lineRule="auto"/>
        <w:ind w:left="2160"/>
        <w:rPr>
          <w:sz w:val="24"/>
          <w:szCs w:val="24"/>
        </w:rPr>
      </w:pPr>
      <w:r>
        <w:rPr>
          <w:sz w:val="24"/>
          <w:szCs w:val="24"/>
        </w:rPr>
        <w:t xml:space="preserve">Remer EE, OIG Sets Sepsis in its Sights: Part 1, </w:t>
      </w:r>
      <w:r w:rsidRPr="00A65FC4">
        <w:rPr>
          <w:i/>
          <w:iCs/>
          <w:sz w:val="24"/>
          <w:szCs w:val="24"/>
        </w:rPr>
        <w:t>ICD10Monitor.com</w:t>
      </w:r>
      <w:r w:rsidRPr="0087523B">
        <w:rPr>
          <w:sz w:val="24"/>
          <w:szCs w:val="24"/>
        </w:rPr>
        <w:t xml:space="preserve">, </w:t>
      </w:r>
      <w:r>
        <w:rPr>
          <w:sz w:val="24"/>
          <w:szCs w:val="24"/>
        </w:rPr>
        <w:t>March 25, 2024.</w:t>
      </w:r>
    </w:p>
    <w:p w14:paraId="1BD5F5A7" w14:textId="2B527D5C" w:rsidR="00453D6B" w:rsidRDefault="00453D6B" w:rsidP="0087523B">
      <w:pPr>
        <w:spacing w:after="160" w:line="240" w:lineRule="auto"/>
        <w:ind w:left="2160"/>
        <w:rPr>
          <w:sz w:val="24"/>
          <w:szCs w:val="24"/>
        </w:rPr>
      </w:pPr>
      <w:r>
        <w:rPr>
          <w:sz w:val="24"/>
          <w:szCs w:val="24"/>
        </w:rPr>
        <w:t xml:space="preserve">Remer EE, How to Prevent Pneumonia DRG Denials, </w:t>
      </w:r>
      <w:r w:rsidRPr="00A65FC4">
        <w:rPr>
          <w:i/>
          <w:iCs/>
          <w:sz w:val="24"/>
          <w:szCs w:val="24"/>
        </w:rPr>
        <w:t>ICD10Monitor.com</w:t>
      </w:r>
      <w:r w:rsidRPr="0087523B">
        <w:rPr>
          <w:sz w:val="24"/>
          <w:szCs w:val="24"/>
        </w:rPr>
        <w:t xml:space="preserve">, </w:t>
      </w:r>
      <w:r>
        <w:rPr>
          <w:sz w:val="24"/>
          <w:szCs w:val="24"/>
        </w:rPr>
        <w:t>March 11, 2024</w:t>
      </w:r>
    </w:p>
    <w:p w14:paraId="717A0F97" w14:textId="3FD3E9D1" w:rsidR="00453D6B" w:rsidRDefault="00453D6B" w:rsidP="0087523B">
      <w:pPr>
        <w:spacing w:after="160" w:line="240" w:lineRule="auto"/>
        <w:ind w:left="2160"/>
        <w:rPr>
          <w:sz w:val="24"/>
          <w:szCs w:val="24"/>
        </w:rPr>
      </w:pPr>
      <w:r>
        <w:rPr>
          <w:sz w:val="24"/>
          <w:szCs w:val="24"/>
        </w:rPr>
        <w:t xml:space="preserve">Remer EE, CDI Queries Work Best if the Recipient is Kept in Mind, </w:t>
      </w:r>
      <w:r w:rsidRPr="00A65FC4">
        <w:rPr>
          <w:i/>
          <w:iCs/>
          <w:sz w:val="24"/>
          <w:szCs w:val="24"/>
        </w:rPr>
        <w:t>ICD10Monitor.com</w:t>
      </w:r>
      <w:r w:rsidRPr="0087523B">
        <w:rPr>
          <w:sz w:val="24"/>
          <w:szCs w:val="24"/>
        </w:rPr>
        <w:t xml:space="preserve">, </w:t>
      </w:r>
      <w:r>
        <w:rPr>
          <w:sz w:val="24"/>
          <w:szCs w:val="24"/>
        </w:rPr>
        <w:t>March 7, 2024.</w:t>
      </w:r>
    </w:p>
    <w:p w14:paraId="6E81E405" w14:textId="68179686" w:rsidR="00E67409" w:rsidRDefault="00E67409" w:rsidP="0087523B">
      <w:pPr>
        <w:spacing w:after="160" w:line="240" w:lineRule="auto"/>
        <w:ind w:left="2160"/>
        <w:rPr>
          <w:sz w:val="24"/>
          <w:szCs w:val="24"/>
        </w:rPr>
      </w:pPr>
      <w:r w:rsidRPr="00E67409">
        <w:rPr>
          <w:sz w:val="24"/>
          <w:szCs w:val="24"/>
        </w:rPr>
        <w:t xml:space="preserve">Remer EE, </w:t>
      </w:r>
      <w:proofErr w:type="spellStart"/>
      <w:r w:rsidRPr="00E67409">
        <w:rPr>
          <w:sz w:val="24"/>
          <w:szCs w:val="24"/>
        </w:rPr>
        <w:t>Livanta</w:t>
      </w:r>
      <w:proofErr w:type="spellEnd"/>
      <w:r w:rsidRPr="00E67409">
        <w:rPr>
          <w:sz w:val="24"/>
          <w:szCs w:val="24"/>
        </w:rPr>
        <w:t xml:space="preserve"> Offers Cerebral Edema Recommendations, </w:t>
      </w:r>
      <w:r w:rsidRPr="00A65FC4">
        <w:rPr>
          <w:i/>
          <w:iCs/>
          <w:sz w:val="24"/>
          <w:szCs w:val="24"/>
        </w:rPr>
        <w:t>ICD10Monitor.com</w:t>
      </w:r>
      <w:r w:rsidRPr="00E67409">
        <w:rPr>
          <w:sz w:val="24"/>
          <w:szCs w:val="24"/>
        </w:rPr>
        <w:t>, February 19, 2024.</w:t>
      </w:r>
    </w:p>
    <w:p w14:paraId="22E7990A" w14:textId="0510D2F7" w:rsidR="002F2FB3" w:rsidRPr="00B811A2" w:rsidRDefault="00856C2E" w:rsidP="0087523B">
      <w:pPr>
        <w:spacing w:after="160" w:line="240" w:lineRule="auto"/>
        <w:ind w:left="2160"/>
        <w:rPr>
          <w:sz w:val="24"/>
          <w:szCs w:val="24"/>
        </w:rPr>
      </w:pPr>
      <w:r>
        <w:rPr>
          <w:sz w:val="24"/>
          <w:szCs w:val="24"/>
        </w:rPr>
        <w:t xml:space="preserve">Remer EE, Does Coding Clinic Allow Payers to Make Their Own Clinical </w:t>
      </w:r>
      <w:proofErr w:type="gramStart"/>
      <w:r w:rsidRPr="00B811A2">
        <w:rPr>
          <w:sz w:val="24"/>
          <w:szCs w:val="24"/>
        </w:rPr>
        <w:t>Criteria?,</w:t>
      </w:r>
      <w:proofErr w:type="gramEnd"/>
      <w:r w:rsidRPr="00B811A2">
        <w:rPr>
          <w:sz w:val="24"/>
          <w:szCs w:val="24"/>
        </w:rPr>
        <w:t xml:space="preserve"> </w:t>
      </w:r>
      <w:r w:rsidRPr="00A65FC4">
        <w:rPr>
          <w:i/>
          <w:iCs/>
          <w:sz w:val="24"/>
          <w:szCs w:val="24"/>
        </w:rPr>
        <w:t>ICD10Monitor.com</w:t>
      </w:r>
      <w:r w:rsidRPr="00B811A2">
        <w:rPr>
          <w:sz w:val="24"/>
          <w:szCs w:val="24"/>
        </w:rPr>
        <w:t>, February 12, 2024.</w:t>
      </w:r>
    </w:p>
    <w:p w14:paraId="3633D96A" w14:textId="77777777" w:rsidR="00636CE7" w:rsidRDefault="00636CE7" w:rsidP="00636CE7">
      <w:pPr>
        <w:pStyle w:val="NoSpacing"/>
        <w:rPr>
          <w:sz w:val="24"/>
          <w:szCs w:val="24"/>
        </w:rPr>
      </w:pPr>
      <w:r>
        <w:rPr>
          <w:b/>
          <w:sz w:val="24"/>
          <w:szCs w:val="24"/>
        </w:rPr>
        <w:lastRenderedPageBreak/>
        <w:t>PUBLICATIONS:</w:t>
      </w:r>
      <w:r>
        <w:rPr>
          <w:sz w:val="24"/>
          <w:szCs w:val="24"/>
        </w:rPr>
        <w:tab/>
      </w:r>
    </w:p>
    <w:p w14:paraId="5CE3B761" w14:textId="26FEEDBD" w:rsidR="00112ABE" w:rsidRDefault="00112ABE" w:rsidP="0087523B">
      <w:pPr>
        <w:spacing w:after="160" w:line="240" w:lineRule="auto"/>
        <w:ind w:left="2160"/>
        <w:rPr>
          <w:sz w:val="24"/>
          <w:szCs w:val="24"/>
        </w:rPr>
      </w:pPr>
      <w:r w:rsidRPr="00B811A2">
        <w:rPr>
          <w:sz w:val="24"/>
          <w:szCs w:val="24"/>
        </w:rPr>
        <w:t xml:space="preserve">Remer EE, Take the Time to Get Time-Based Billing Right, </w:t>
      </w:r>
      <w:r w:rsidRPr="00B811A2">
        <w:rPr>
          <w:i/>
          <w:iCs/>
          <w:sz w:val="24"/>
          <w:szCs w:val="24"/>
        </w:rPr>
        <w:t>ICD10Monitor.com</w:t>
      </w:r>
      <w:r w:rsidRPr="00B811A2">
        <w:rPr>
          <w:sz w:val="24"/>
          <w:szCs w:val="24"/>
        </w:rPr>
        <w:t>, February 5, 2024.</w:t>
      </w:r>
    </w:p>
    <w:p w14:paraId="1B4ECA05" w14:textId="77777777" w:rsidR="0000012B" w:rsidRPr="0000012B" w:rsidRDefault="0000012B" w:rsidP="0000012B">
      <w:pPr>
        <w:spacing w:after="160" w:line="240" w:lineRule="auto"/>
        <w:ind w:left="2160"/>
        <w:rPr>
          <w:sz w:val="24"/>
          <w:szCs w:val="24"/>
        </w:rPr>
      </w:pPr>
      <w:proofErr w:type="spellStart"/>
      <w:r w:rsidRPr="0000012B">
        <w:rPr>
          <w:sz w:val="24"/>
          <w:szCs w:val="24"/>
        </w:rPr>
        <w:t>RemerEE</w:t>
      </w:r>
      <w:proofErr w:type="spellEnd"/>
      <w:r w:rsidRPr="0000012B">
        <w:rPr>
          <w:sz w:val="24"/>
          <w:szCs w:val="24"/>
        </w:rPr>
        <w:t xml:space="preserve">, Can Physician Advisors Document Diagnoses in the Medical </w:t>
      </w:r>
      <w:proofErr w:type="gramStart"/>
      <w:r w:rsidRPr="0000012B">
        <w:rPr>
          <w:sz w:val="24"/>
          <w:szCs w:val="24"/>
        </w:rPr>
        <w:t>Record?,</w:t>
      </w:r>
      <w:proofErr w:type="gramEnd"/>
      <w:r w:rsidRPr="0000012B">
        <w:rPr>
          <w:sz w:val="24"/>
          <w:szCs w:val="24"/>
        </w:rPr>
        <w:t xml:space="preserve"> </w:t>
      </w:r>
      <w:r w:rsidRPr="0000012B">
        <w:rPr>
          <w:i/>
          <w:iCs/>
          <w:sz w:val="24"/>
          <w:szCs w:val="24"/>
        </w:rPr>
        <w:t>ACPA Newsletter,</w:t>
      </w:r>
      <w:r w:rsidRPr="0000012B">
        <w:rPr>
          <w:sz w:val="24"/>
          <w:szCs w:val="24"/>
        </w:rPr>
        <w:t xml:space="preserve"> February 2024.</w:t>
      </w:r>
    </w:p>
    <w:p w14:paraId="429207C7" w14:textId="2F2CACBF" w:rsidR="00A17E29" w:rsidRPr="00A17E29" w:rsidRDefault="00A17E29" w:rsidP="00A17E29">
      <w:pPr>
        <w:spacing w:after="160" w:line="240" w:lineRule="auto"/>
        <w:ind w:left="2160"/>
        <w:rPr>
          <w:sz w:val="24"/>
          <w:szCs w:val="24"/>
        </w:rPr>
      </w:pPr>
      <w:r w:rsidRPr="00A17E29">
        <w:rPr>
          <w:sz w:val="24"/>
          <w:szCs w:val="24"/>
        </w:rPr>
        <w:t xml:space="preserve">Remer EE, Artificial Intelligence Documentation Prompts Must Be Compliant, Too, </w:t>
      </w:r>
      <w:r w:rsidRPr="0087523B">
        <w:rPr>
          <w:sz w:val="24"/>
          <w:szCs w:val="24"/>
        </w:rPr>
        <w:t>ICD10Monitor.com,</w:t>
      </w:r>
      <w:r>
        <w:rPr>
          <w:sz w:val="24"/>
          <w:szCs w:val="24"/>
        </w:rPr>
        <w:t xml:space="preserve"> January 22, 2024.</w:t>
      </w:r>
    </w:p>
    <w:p w14:paraId="1AFE4DA4" w14:textId="37ED3A29" w:rsidR="002F2FB3" w:rsidRDefault="002F2FB3" w:rsidP="0087523B">
      <w:pPr>
        <w:spacing w:after="160" w:line="240" w:lineRule="auto"/>
        <w:ind w:left="2160"/>
        <w:rPr>
          <w:sz w:val="24"/>
          <w:szCs w:val="24"/>
        </w:rPr>
      </w:pPr>
      <w:r>
        <w:rPr>
          <w:sz w:val="24"/>
          <w:szCs w:val="24"/>
        </w:rPr>
        <w:t xml:space="preserve">Remer EE, Lessons to Learn from OIG HCC Reviews, </w:t>
      </w:r>
      <w:r w:rsidRPr="0087523B">
        <w:rPr>
          <w:sz w:val="24"/>
          <w:szCs w:val="24"/>
        </w:rPr>
        <w:t xml:space="preserve">ICD10Monitor.com, </w:t>
      </w:r>
      <w:r w:rsidR="00236ADD">
        <w:rPr>
          <w:sz w:val="24"/>
          <w:szCs w:val="24"/>
        </w:rPr>
        <w:t>January 8, 2024</w:t>
      </w:r>
      <w:r w:rsidRPr="0087523B">
        <w:rPr>
          <w:sz w:val="24"/>
          <w:szCs w:val="24"/>
        </w:rPr>
        <w:t>.</w:t>
      </w:r>
    </w:p>
    <w:p w14:paraId="11891A14" w14:textId="42654178" w:rsidR="00734012" w:rsidRDefault="00892990" w:rsidP="0087523B">
      <w:pPr>
        <w:spacing w:after="160" w:line="240" w:lineRule="auto"/>
        <w:ind w:left="2160"/>
        <w:rPr>
          <w:sz w:val="24"/>
          <w:szCs w:val="24"/>
        </w:rPr>
      </w:pPr>
      <w:r>
        <w:rPr>
          <w:sz w:val="24"/>
          <w:szCs w:val="24"/>
        </w:rPr>
        <w:t>Remer EE, A Tool to Help Set Evaluation and Management (E&amp;M) Levels of Service</w:t>
      </w:r>
      <w:r w:rsidR="00641452">
        <w:rPr>
          <w:sz w:val="24"/>
          <w:szCs w:val="24"/>
        </w:rPr>
        <w:t xml:space="preserve">, </w:t>
      </w:r>
      <w:r w:rsidR="00641452" w:rsidRPr="0087523B">
        <w:rPr>
          <w:sz w:val="24"/>
          <w:szCs w:val="24"/>
        </w:rPr>
        <w:t xml:space="preserve">ICD10Monitor.com, </w:t>
      </w:r>
      <w:r w:rsidR="00641452">
        <w:rPr>
          <w:sz w:val="24"/>
          <w:szCs w:val="24"/>
        </w:rPr>
        <w:t>November 13</w:t>
      </w:r>
      <w:r w:rsidR="00641452" w:rsidRPr="0087523B">
        <w:rPr>
          <w:sz w:val="24"/>
          <w:szCs w:val="24"/>
        </w:rPr>
        <w:t>, 2023</w:t>
      </w:r>
      <w:r w:rsidR="00C05028">
        <w:rPr>
          <w:sz w:val="24"/>
          <w:szCs w:val="24"/>
        </w:rPr>
        <w:t xml:space="preserve"> (also </w:t>
      </w:r>
      <w:r w:rsidR="003B5945">
        <w:rPr>
          <w:sz w:val="24"/>
          <w:szCs w:val="24"/>
        </w:rPr>
        <w:t xml:space="preserve">in ACPA Newsletter, </w:t>
      </w:r>
      <w:proofErr w:type="gramStart"/>
      <w:r w:rsidR="003B5945">
        <w:rPr>
          <w:sz w:val="24"/>
          <w:szCs w:val="24"/>
        </w:rPr>
        <w:t>January,</w:t>
      </w:r>
      <w:proofErr w:type="gramEnd"/>
      <w:r w:rsidR="003B5945">
        <w:rPr>
          <w:sz w:val="24"/>
          <w:szCs w:val="24"/>
        </w:rPr>
        <w:t xml:space="preserve"> 2024)</w:t>
      </w:r>
      <w:r w:rsidR="00641452" w:rsidRPr="0087523B">
        <w:rPr>
          <w:sz w:val="24"/>
          <w:szCs w:val="24"/>
        </w:rPr>
        <w:t>.</w:t>
      </w:r>
    </w:p>
    <w:p w14:paraId="319A71FB" w14:textId="2B8C04F6" w:rsidR="00C328BB" w:rsidRDefault="00C328BB" w:rsidP="0087523B">
      <w:pPr>
        <w:spacing w:after="160" w:line="240" w:lineRule="auto"/>
        <w:ind w:left="2160"/>
        <w:rPr>
          <w:sz w:val="24"/>
          <w:szCs w:val="24"/>
        </w:rPr>
      </w:pPr>
      <w:r w:rsidRPr="00C328BB">
        <w:rPr>
          <w:sz w:val="24"/>
          <w:szCs w:val="24"/>
        </w:rPr>
        <w:t>Remer EE, How Do We Code Outpatient Surgeries-Turned-Hospitalizations? (Part II), ICD10Monitor.com, October 16, 2023.</w:t>
      </w:r>
    </w:p>
    <w:p w14:paraId="26CFE251" w14:textId="398EAD48" w:rsidR="00734012" w:rsidRDefault="00734012" w:rsidP="0087523B">
      <w:pPr>
        <w:spacing w:after="160" w:line="240" w:lineRule="auto"/>
        <w:ind w:left="2160"/>
        <w:rPr>
          <w:sz w:val="24"/>
          <w:szCs w:val="24"/>
        </w:rPr>
      </w:pPr>
      <w:r>
        <w:rPr>
          <w:sz w:val="24"/>
          <w:szCs w:val="24"/>
        </w:rPr>
        <w:t>Remer EE, Inpatient or Outpatient Surgery: Exclusive T</w:t>
      </w:r>
      <w:r w:rsidR="00641452">
        <w:rPr>
          <w:sz w:val="24"/>
          <w:szCs w:val="24"/>
        </w:rPr>
        <w:t>wo</w:t>
      </w:r>
      <w:r>
        <w:rPr>
          <w:sz w:val="24"/>
          <w:szCs w:val="24"/>
        </w:rPr>
        <w:t>-Part Series</w:t>
      </w:r>
      <w:r w:rsidR="004445CA">
        <w:rPr>
          <w:sz w:val="24"/>
          <w:szCs w:val="24"/>
        </w:rPr>
        <w:t xml:space="preserve">, </w:t>
      </w:r>
      <w:r w:rsidR="004445CA" w:rsidRPr="0087523B">
        <w:rPr>
          <w:sz w:val="24"/>
          <w:szCs w:val="24"/>
        </w:rPr>
        <w:t xml:space="preserve">ICD10Monitor.com, </w:t>
      </w:r>
      <w:r w:rsidR="004445CA">
        <w:rPr>
          <w:sz w:val="24"/>
          <w:szCs w:val="24"/>
        </w:rPr>
        <w:t>October 16,</w:t>
      </w:r>
      <w:r w:rsidR="004445CA" w:rsidRPr="0087523B">
        <w:rPr>
          <w:sz w:val="24"/>
          <w:szCs w:val="24"/>
        </w:rPr>
        <w:t xml:space="preserve"> 2023.</w:t>
      </w:r>
    </w:p>
    <w:bookmarkEnd w:id="3"/>
    <w:p w14:paraId="4E19D8DD" w14:textId="53BA22A4" w:rsidR="0087523B" w:rsidRPr="0087523B" w:rsidRDefault="0087523B" w:rsidP="0087523B">
      <w:pPr>
        <w:spacing w:after="160" w:line="240" w:lineRule="auto"/>
        <w:ind w:left="2160"/>
        <w:rPr>
          <w:sz w:val="24"/>
          <w:szCs w:val="24"/>
        </w:rPr>
      </w:pPr>
      <w:r w:rsidRPr="0087523B">
        <w:rPr>
          <w:sz w:val="24"/>
          <w:szCs w:val="24"/>
        </w:rPr>
        <w:t xml:space="preserve">Remer EE, Can AI Document a Patient </w:t>
      </w:r>
      <w:proofErr w:type="gramStart"/>
      <w:r w:rsidRPr="0087523B">
        <w:rPr>
          <w:sz w:val="24"/>
          <w:szCs w:val="24"/>
        </w:rPr>
        <w:t>Encounter?,</w:t>
      </w:r>
      <w:proofErr w:type="gramEnd"/>
      <w:r w:rsidRPr="0087523B">
        <w:rPr>
          <w:sz w:val="24"/>
          <w:szCs w:val="24"/>
        </w:rPr>
        <w:t xml:space="preserve"> ICD10Monitor.com, August 14, 2023. </w:t>
      </w:r>
    </w:p>
    <w:p w14:paraId="50A17A9D" w14:textId="0980313F" w:rsidR="0087523B" w:rsidRPr="0087523B" w:rsidRDefault="0087523B" w:rsidP="0087523B">
      <w:pPr>
        <w:spacing w:after="160" w:line="240" w:lineRule="auto"/>
        <w:ind w:left="2160"/>
        <w:rPr>
          <w:sz w:val="24"/>
          <w:szCs w:val="24"/>
        </w:rPr>
      </w:pPr>
      <w:r w:rsidRPr="0087523B">
        <w:rPr>
          <w:sz w:val="24"/>
          <w:szCs w:val="24"/>
        </w:rPr>
        <w:t xml:space="preserve">Remer EE, Must We Wait for the Pathology to Code a </w:t>
      </w:r>
      <w:proofErr w:type="gramStart"/>
      <w:r w:rsidRPr="0087523B">
        <w:rPr>
          <w:sz w:val="24"/>
          <w:szCs w:val="24"/>
        </w:rPr>
        <w:t>Malignancy?,</w:t>
      </w:r>
      <w:proofErr w:type="gramEnd"/>
      <w:r w:rsidRPr="0087523B">
        <w:rPr>
          <w:sz w:val="24"/>
          <w:szCs w:val="24"/>
        </w:rPr>
        <w:t xml:space="preserve"> ICD10Monitor.com, July 17, 2023, (revised for audience of PAs in ACPA Newsletter, September 15, 2023). </w:t>
      </w:r>
    </w:p>
    <w:p w14:paraId="5DE9BB31" w14:textId="5607C064" w:rsidR="0087523B" w:rsidRPr="0087523B" w:rsidRDefault="0087523B" w:rsidP="0087523B">
      <w:pPr>
        <w:spacing w:after="160" w:line="240" w:lineRule="auto"/>
        <w:ind w:left="2160"/>
        <w:rPr>
          <w:sz w:val="24"/>
          <w:szCs w:val="24"/>
        </w:rPr>
      </w:pPr>
      <w:r w:rsidRPr="0087523B">
        <w:rPr>
          <w:sz w:val="24"/>
          <w:szCs w:val="24"/>
        </w:rPr>
        <w:t xml:space="preserve">Remer EE, Clinic Overflowing with Helpful Guidance, ICD10Monitor.com, July 17, 2023.  </w:t>
      </w:r>
    </w:p>
    <w:p w14:paraId="2232A88C" w14:textId="51274A51" w:rsidR="00546276" w:rsidRPr="00546276" w:rsidRDefault="00546276" w:rsidP="006B1C22">
      <w:pPr>
        <w:spacing w:after="160" w:line="240" w:lineRule="auto"/>
        <w:ind w:left="2160"/>
        <w:rPr>
          <w:sz w:val="24"/>
          <w:szCs w:val="24"/>
        </w:rPr>
      </w:pPr>
      <w:bookmarkStart w:id="4" w:name="_Hlk147149813"/>
      <w:r>
        <w:rPr>
          <w:sz w:val="24"/>
          <w:szCs w:val="24"/>
        </w:rPr>
        <w:t xml:space="preserve">Remer EE, Revisiting COVID-19 Screening after PHE Ends, </w:t>
      </w:r>
      <w:r w:rsidRPr="006B1C22">
        <w:rPr>
          <w:i/>
          <w:iCs/>
          <w:sz w:val="24"/>
          <w:szCs w:val="24"/>
        </w:rPr>
        <w:t>ICD10Monitor.com</w:t>
      </w:r>
      <w:r w:rsidRPr="006B1C22">
        <w:rPr>
          <w:sz w:val="24"/>
          <w:szCs w:val="24"/>
        </w:rPr>
        <w:t xml:space="preserve">, </w:t>
      </w:r>
      <w:r>
        <w:rPr>
          <w:sz w:val="24"/>
          <w:szCs w:val="24"/>
        </w:rPr>
        <w:t>July 10</w:t>
      </w:r>
      <w:r w:rsidRPr="006B1C22">
        <w:rPr>
          <w:sz w:val="24"/>
          <w:szCs w:val="24"/>
        </w:rPr>
        <w:t>, 2023.</w:t>
      </w:r>
    </w:p>
    <w:bookmarkEnd w:id="4"/>
    <w:p w14:paraId="2F8ED8C9" w14:textId="4A25AB8A" w:rsidR="006B1C22" w:rsidRPr="007A06B3" w:rsidRDefault="006B1C22" w:rsidP="006B1C22">
      <w:pPr>
        <w:spacing w:after="160" w:line="240" w:lineRule="auto"/>
        <w:ind w:left="2160"/>
        <w:rPr>
          <w:sz w:val="24"/>
          <w:szCs w:val="24"/>
        </w:rPr>
      </w:pPr>
      <w:r w:rsidRPr="00F42CBD">
        <w:rPr>
          <w:sz w:val="24"/>
          <w:szCs w:val="24"/>
        </w:rPr>
        <w:t>Why Electronic Health Records are Failing Patients: The dark side of copy and paste</w:t>
      </w:r>
      <w:r w:rsidRPr="007A06B3">
        <w:rPr>
          <w:i/>
          <w:iCs/>
          <w:sz w:val="24"/>
          <w:szCs w:val="24"/>
        </w:rPr>
        <w:t xml:space="preserve">, </w:t>
      </w:r>
      <w:proofErr w:type="spellStart"/>
      <w:r w:rsidRPr="006E3CB2">
        <w:rPr>
          <w:i/>
          <w:iCs/>
          <w:sz w:val="24"/>
          <w:szCs w:val="24"/>
        </w:rPr>
        <w:t>KevinMD</w:t>
      </w:r>
      <w:proofErr w:type="spellEnd"/>
      <w:r w:rsidRPr="006E3CB2">
        <w:rPr>
          <w:i/>
          <w:iCs/>
          <w:sz w:val="24"/>
          <w:szCs w:val="24"/>
        </w:rPr>
        <w:t>,</w:t>
      </w:r>
      <w:r w:rsidRPr="007A06B3">
        <w:rPr>
          <w:sz w:val="24"/>
          <w:szCs w:val="24"/>
        </w:rPr>
        <w:t xml:space="preserve"> May 28, 2023.</w:t>
      </w:r>
      <w:r w:rsidRPr="006B1C22">
        <w:rPr>
          <w:sz w:val="24"/>
          <w:szCs w:val="24"/>
        </w:rPr>
        <w:t xml:space="preserve"> </w:t>
      </w:r>
    </w:p>
    <w:p w14:paraId="4D95CC7A" w14:textId="2BED9674" w:rsidR="006B1C22" w:rsidRPr="006B1C22" w:rsidRDefault="006B1C22" w:rsidP="006B1C22">
      <w:pPr>
        <w:spacing w:after="160" w:line="240" w:lineRule="auto"/>
        <w:ind w:left="2160"/>
      </w:pPr>
      <w:r w:rsidRPr="006B1C22">
        <w:rPr>
          <w:sz w:val="24"/>
          <w:szCs w:val="24"/>
        </w:rPr>
        <w:t xml:space="preserve">Remer EE, The Healthcare and Payer System – from the Consumer Side, </w:t>
      </w:r>
      <w:r w:rsidRPr="006B1C22">
        <w:rPr>
          <w:i/>
          <w:iCs/>
          <w:sz w:val="24"/>
          <w:szCs w:val="24"/>
        </w:rPr>
        <w:t>ICD10Monitor.com</w:t>
      </w:r>
      <w:r w:rsidRPr="006B1C22">
        <w:rPr>
          <w:sz w:val="24"/>
          <w:szCs w:val="24"/>
        </w:rPr>
        <w:t xml:space="preserve">, May 15, 2023. </w:t>
      </w:r>
    </w:p>
    <w:p w14:paraId="48C4924B" w14:textId="54B1B243" w:rsidR="006B1C22" w:rsidRPr="006B1C22" w:rsidRDefault="006B1C22" w:rsidP="006B1C22">
      <w:pPr>
        <w:ind w:left="2160"/>
        <w:rPr>
          <w:sz w:val="24"/>
          <w:szCs w:val="24"/>
        </w:rPr>
      </w:pPr>
      <w:r w:rsidRPr="006B1C22">
        <w:rPr>
          <w:sz w:val="24"/>
          <w:szCs w:val="24"/>
        </w:rPr>
        <w:t xml:space="preserve">Remer EE, The OIG Shines Light on “history of” in MA Programs, </w:t>
      </w:r>
      <w:r w:rsidRPr="006B1C22">
        <w:rPr>
          <w:i/>
          <w:iCs/>
          <w:sz w:val="24"/>
          <w:szCs w:val="24"/>
        </w:rPr>
        <w:t>ICD10Monitor.com</w:t>
      </w:r>
      <w:r w:rsidRPr="006B1C22">
        <w:rPr>
          <w:sz w:val="24"/>
          <w:szCs w:val="24"/>
        </w:rPr>
        <w:t xml:space="preserve">, April 10, 2023. </w:t>
      </w:r>
    </w:p>
    <w:p w14:paraId="382D226F" w14:textId="4010912D" w:rsidR="006B1C22" w:rsidRPr="006B1C22" w:rsidRDefault="006B1C22" w:rsidP="006B1C22">
      <w:pPr>
        <w:ind w:left="2160"/>
        <w:rPr>
          <w:sz w:val="24"/>
          <w:szCs w:val="24"/>
        </w:rPr>
      </w:pPr>
      <w:r w:rsidRPr="006B1C22">
        <w:rPr>
          <w:sz w:val="24"/>
          <w:szCs w:val="24"/>
        </w:rPr>
        <w:t xml:space="preserve">Remer EE, Colorectal Cancer Screening Increasingly Emphasized Amid Incidence Surge, </w:t>
      </w:r>
      <w:r w:rsidRPr="006B1C22">
        <w:rPr>
          <w:i/>
          <w:iCs/>
          <w:sz w:val="24"/>
          <w:szCs w:val="24"/>
        </w:rPr>
        <w:t>ICD10Monitor.com</w:t>
      </w:r>
      <w:r w:rsidRPr="006B1C22">
        <w:rPr>
          <w:sz w:val="24"/>
          <w:szCs w:val="24"/>
        </w:rPr>
        <w:t xml:space="preserve">, April 3, 2023.  </w:t>
      </w:r>
    </w:p>
    <w:p w14:paraId="368ED856" w14:textId="569E4735" w:rsidR="006B1C22" w:rsidRPr="006B1C22" w:rsidRDefault="006B1C22" w:rsidP="006B1C22">
      <w:pPr>
        <w:ind w:left="2160"/>
        <w:rPr>
          <w:sz w:val="24"/>
          <w:szCs w:val="24"/>
        </w:rPr>
      </w:pPr>
      <w:r w:rsidRPr="006B1C22">
        <w:rPr>
          <w:sz w:val="24"/>
          <w:szCs w:val="24"/>
        </w:rPr>
        <w:t xml:space="preserve">Remer EE, Should ICD-10-CM Feature Codes for Every Genetic Condition? </w:t>
      </w:r>
      <w:r w:rsidRPr="006B1C22">
        <w:rPr>
          <w:i/>
          <w:iCs/>
          <w:sz w:val="24"/>
          <w:szCs w:val="24"/>
        </w:rPr>
        <w:t>ICD10Monitor.com</w:t>
      </w:r>
      <w:r w:rsidRPr="006B1C22">
        <w:rPr>
          <w:sz w:val="24"/>
          <w:szCs w:val="24"/>
        </w:rPr>
        <w:t xml:space="preserve">, March 20, 2023. </w:t>
      </w:r>
    </w:p>
    <w:p w14:paraId="08C56E5A" w14:textId="77777777" w:rsidR="00636CE7" w:rsidRDefault="00636CE7" w:rsidP="00636CE7">
      <w:pPr>
        <w:pStyle w:val="NoSpacing"/>
        <w:rPr>
          <w:sz w:val="24"/>
          <w:szCs w:val="24"/>
        </w:rPr>
      </w:pPr>
      <w:r>
        <w:rPr>
          <w:b/>
          <w:sz w:val="24"/>
          <w:szCs w:val="24"/>
        </w:rPr>
        <w:lastRenderedPageBreak/>
        <w:t>PUBLICATIONS:</w:t>
      </w:r>
      <w:r>
        <w:rPr>
          <w:sz w:val="24"/>
          <w:szCs w:val="24"/>
        </w:rPr>
        <w:tab/>
      </w:r>
    </w:p>
    <w:p w14:paraId="210E372E" w14:textId="111EB09F" w:rsidR="006B1C22" w:rsidRPr="006B1C22" w:rsidRDefault="006B1C22" w:rsidP="006B1C22">
      <w:pPr>
        <w:ind w:left="2160"/>
        <w:rPr>
          <w:sz w:val="24"/>
          <w:szCs w:val="24"/>
        </w:rPr>
      </w:pPr>
      <w:r w:rsidRPr="006B1C22">
        <w:rPr>
          <w:sz w:val="24"/>
          <w:szCs w:val="24"/>
        </w:rPr>
        <w:t xml:space="preserve">Remer EE, What’s in a Name? </w:t>
      </w:r>
      <w:proofErr w:type="spellStart"/>
      <w:r w:rsidRPr="006B1C22">
        <w:rPr>
          <w:sz w:val="24"/>
          <w:szCs w:val="24"/>
        </w:rPr>
        <w:t>ChemSpider</w:t>
      </w:r>
      <w:proofErr w:type="spellEnd"/>
      <w:r w:rsidRPr="006B1C22">
        <w:rPr>
          <w:sz w:val="24"/>
          <w:szCs w:val="24"/>
        </w:rPr>
        <w:t xml:space="preserve"> ID, </w:t>
      </w:r>
      <w:r w:rsidRPr="006B1C22">
        <w:rPr>
          <w:i/>
          <w:iCs/>
          <w:sz w:val="24"/>
          <w:szCs w:val="24"/>
        </w:rPr>
        <w:t>ICD10Monitor.com</w:t>
      </w:r>
      <w:r w:rsidRPr="006B1C22">
        <w:rPr>
          <w:sz w:val="24"/>
          <w:szCs w:val="24"/>
        </w:rPr>
        <w:t xml:space="preserve">, March 13, 2023. </w:t>
      </w:r>
    </w:p>
    <w:p w14:paraId="27C67FF6" w14:textId="77777777" w:rsidR="007F3286" w:rsidRDefault="007F3286" w:rsidP="008D2040">
      <w:pPr>
        <w:ind w:left="2160"/>
        <w:rPr>
          <w:sz w:val="24"/>
          <w:szCs w:val="24"/>
        </w:rPr>
      </w:pPr>
      <w:r w:rsidRPr="007F3286">
        <w:rPr>
          <w:sz w:val="24"/>
          <w:szCs w:val="24"/>
        </w:rPr>
        <w:t xml:space="preserve">Remer EE, Six Steps to Prevent Readmission Denials, ICD10Monitor.com, February 27, 2023. </w:t>
      </w:r>
    </w:p>
    <w:p w14:paraId="641EDE1B" w14:textId="77777777" w:rsidR="007F3286" w:rsidRDefault="007F3286" w:rsidP="008D2040">
      <w:pPr>
        <w:ind w:left="2160"/>
        <w:rPr>
          <w:sz w:val="24"/>
          <w:szCs w:val="24"/>
        </w:rPr>
      </w:pPr>
      <w:r w:rsidRPr="007F3286">
        <w:rPr>
          <w:sz w:val="24"/>
          <w:szCs w:val="24"/>
        </w:rPr>
        <w:t xml:space="preserve">Remer EE, Is ChatGPT Appropriate for Discharge </w:t>
      </w:r>
      <w:proofErr w:type="gramStart"/>
      <w:r w:rsidRPr="007F3286">
        <w:rPr>
          <w:sz w:val="24"/>
          <w:szCs w:val="24"/>
        </w:rPr>
        <w:t>Summaries?,</w:t>
      </w:r>
      <w:proofErr w:type="gramEnd"/>
      <w:r w:rsidRPr="007F3286">
        <w:rPr>
          <w:sz w:val="24"/>
          <w:szCs w:val="24"/>
        </w:rPr>
        <w:t xml:space="preserve"> ICD10Monitor.com, February 20, 2023. </w:t>
      </w:r>
    </w:p>
    <w:p w14:paraId="7DF2A83C" w14:textId="77777777" w:rsidR="007F3286" w:rsidRDefault="007F3286" w:rsidP="008D2040">
      <w:pPr>
        <w:ind w:left="2160"/>
        <w:rPr>
          <w:sz w:val="24"/>
          <w:szCs w:val="24"/>
        </w:rPr>
      </w:pPr>
      <w:r w:rsidRPr="007F3286">
        <w:rPr>
          <w:sz w:val="24"/>
          <w:szCs w:val="24"/>
        </w:rPr>
        <w:t xml:space="preserve">Remer EE, </w:t>
      </w:r>
      <w:proofErr w:type="spellStart"/>
      <w:r w:rsidRPr="007F3286">
        <w:rPr>
          <w:sz w:val="24"/>
          <w:szCs w:val="24"/>
        </w:rPr>
        <w:t>SDoH</w:t>
      </w:r>
      <w:proofErr w:type="spellEnd"/>
      <w:r w:rsidRPr="007F3286">
        <w:rPr>
          <w:sz w:val="24"/>
          <w:szCs w:val="24"/>
        </w:rPr>
        <w:t xml:space="preserve">: At the Intersection of Lifestyle and Patient Care, ICD10Monitor.com, February 13, 2023. </w:t>
      </w:r>
    </w:p>
    <w:p w14:paraId="182955B7" w14:textId="77777777" w:rsidR="007F3286" w:rsidRDefault="007F3286" w:rsidP="008D2040">
      <w:pPr>
        <w:ind w:left="2160"/>
        <w:rPr>
          <w:sz w:val="24"/>
          <w:szCs w:val="24"/>
        </w:rPr>
      </w:pPr>
      <w:r w:rsidRPr="007F3286">
        <w:rPr>
          <w:sz w:val="24"/>
          <w:szCs w:val="24"/>
        </w:rPr>
        <w:t>Remer EE, Getting Your Surgeons to Document Complications Appropriately, American College of Physician Advisors, Newsletter, February 2023.</w:t>
      </w:r>
    </w:p>
    <w:p w14:paraId="027519CC" w14:textId="612D0BC4" w:rsidR="008D2040" w:rsidRPr="008D2040" w:rsidRDefault="008D2040" w:rsidP="008D2040">
      <w:pPr>
        <w:ind w:left="2160"/>
        <w:rPr>
          <w:sz w:val="24"/>
          <w:szCs w:val="24"/>
        </w:rPr>
      </w:pPr>
      <w:r w:rsidRPr="008D2040">
        <w:rPr>
          <w:sz w:val="24"/>
          <w:szCs w:val="24"/>
        </w:rPr>
        <w:t xml:space="preserve">Remer EE, Crossing State Lines: The Enigma of Telehealth, </w:t>
      </w:r>
      <w:r w:rsidRPr="008D2040">
        <w:rPr>
          <w:i/>
          <w:iCs/>
          <w:sz w:val="24"/>
          <w:szCs w:val="24"/>
        </w:rPr>
        <w:t>ICD10Monitor.com</w:t>
      </w:r>
      <w:r w:rsidRPr="008D2040">
        <w:rPr>
          <w:sz w:val="24"/>
          <w:szCs w:val="24"/>
        </w:rPr>
        <w:t xml:space="preserve">, December 12, 2022. </w:t>
      </w:r>
    </w:p>
    <w:p w14:paraId="616B5CFB" w14:textId="3210A9CA" w:rsidR="008D2040" w:rsidRPr="008D2040" w:rsidRDefault="008D2040" w:rsidP="008D2040">
      <w:pPr>
        <w:ind w:left="2160"/>
        <w:rPr>
          <w:sz w:val="24"/>
          <w:szCs w:val="24"/>
        </w:rPr>
      </w:pPr>
      <w:r w:rsidRPr="008D2040">
        <w:rPr>
          <w:sz w:val="24"/>
          <w:szCs w:val="24"/>
        </w:rPr>
        <w:t xml:space="preserve">Remer EE, Is the Public Health Emergency Over, </w:t>
      </w:r>
      <w:r w:rsidRPr="008D2040">
        <w:rPr>
          <w:i/>
          <w:iCs/>
          <w:sz w:val="24"/>
          <w:szCs w:val="24"/>
        </w:rPr>
        <w:t>ICD10Monitor.com</w:t>
      </w:r>
      <w:r w:rsidRPr="008D2040">
        <w:rPr>
          <w:sz w:val="24"/>
          <w:szCs w:val="24"/>
        </w:rPr>
        <w:t xml:space="preserve">, November 28, 2022. </w:t>
      </w:r>
    </w:p>
    <w:p w14:paraId="6EDAFA07" w14:textId="77777777" w:rsidR="008D2040" w:rsidRPr="008D2040" w:rsidRDefault="008D2040" w:rsidP="008D2040">
      <w:pPr>
        <w:ind w:left="2160"/>
        <w:rPr>
          <w:sz w:val="24"/>
          <w:szCs w:val="24"/>
        </w:rPr>
      </w:pPr>
      <w:r w:rsidRPr="008D2040">
        <w:rPr>
          <w:sz w:val="24"/>
          <w:szCs w:val="24"/>
        </w:rPr>
        <w:t>Remer EE, An Introduction to Physician Advisors to the Industry Standard for Compliant Query Composition, American College of Physician Advisors, Newsletter, November 2022.</w:t>
      </w:r>
    </w:p>
    <w:p w14:paraId="61B6BE26" w14:textId="49969CF8" w:rsidR="008D2040" w:rsidRPr="008D2040" w:rsidRDefault="008D2040" w:rsidP="008D2040">
      <w:pPr>
        <w:ind w:left="2160"/>
        <w:rPr>
          <w:sz w:val="24"/>
          <w:szCs w:val="24"/>
        </w:rPr>
      </w:pPr>
      <w:r w:rsidRPr="008D2040">
        <w:rPr>
          <w:sz w:val="24"/>
          <w:szCs w:val="24"/>
        </w:rPr>
        <w:t xml:space="preserve">Remer EE, Coding Update for Acidosis Introduced, </w:t>
      </w:r>
      <w:r w:rsidRPr="008D2040">
        <w:rPr>
          <w:i/>
          <w:iCs/>
          <w:sz w:val="24"/>
          <w:szCs w:val="24"/>
        </w:rPr>
        <w:t>ICD10Monitor.com</w:t>
      </w:r>
      <w:r w:rsidRPr="008D2040">
        <w:rPr>
          <w:sz w:val="24"/>
          <w:szCs w:val="24"/>
        </w:rPr>
        <w:t xml:space="preserve">, October 25, 2022. </w:t>
      </w:r>
    </w:p>
    <w:p w14:paraId="3AA9AF51" w14:textId="5FB8A4C9" w:rsidR="008D2040" w:rsidRPr="008D2040" w:rsidRDefault="008D2040" w:rsidP="008D2040">
      <w:pPr>
        <w:ind w:left="2160"/>
        <w:rPr>
          <w:sz w:val="24"/>
          <w:szCs w:val="24"/>
        </w:rPr>
      </w:pPr>
      <w:r w:rsidRPr="008D2040">
        <w:rPr>
          <w:sz w:val="24"/>
          <w:szCs w:val="24"/>
        </w:rPr>
        <w:t xml:space="preserve">Remer EE, ACDIS/AHIMA Practice Brief: A Gold Mine for Best Practices, </w:t>
      </w:r>
      <w:r w:rsidRPr="008D2040">
        <w:rPr>
          <w:i/>
          <w:iCs/>
          <w:sz w:val="24"/>
          <w:szCs w:val="24"/>
        </w:rPr>
        <w:t>ICD10Monitor.com</w:t>
      </w:r>
      <w:r w:rsidRPr="008D2040">
        <w:rPr>
          <w:sz w:val="24"/>
          <w:szCs w:val="24"/>
        </w:rPr>
        <w:t xml:space="preserve">, October 24, 2022. </w:t>
      </w:r>
    </w:p>
    <w:p w14:paraId="1AB78567" w14:textId="5C63120F" w:rsidR="008D2040" w:rsidRPr="008D2040" w:rsidRDefault="008D2040" w:rsidP="008D2040">
      <w:pPr>
        <w:ind w:left="2160"/>
        <w:rPr>
          <w:sz w:val="24"/>
          <w:szCs w:val="24"/>
        </w:rPr>
      </w:pPr>
      <w:r w:rsidRPr="008D2040">
        <w:rPr>
          <w:sz w:val="24"/>
          <w:szCs w:val="24"/>
        </w:rPr>
        <w:t xml:space="preserve">Remer EE, Are Leading Queries Prohibited by Law or </w:t>
      </w:r>
      <w:proofErr w:type="gramStart"/>
      <w:r w:rsidRPr="008D2040">
        <w:rPr>
          <w:sz w:val="24"/>
          <w:szCs w:val="24"/>
        </w:rPr>
        <w:t>Lore?,</w:t>
      </w:r>
      <w:proofErr w:type="gramEnd"/>
      <w:r w:rsidRPr="008D2040">
        <w:rPr>
          <w:sz w:val="24"/>
          <w:szCs w:val="24"/>
        </w:rPr>
        <w:t xml:space="preserve"> </w:t>
      </w:r>
      <w:r w:rsidRPr="008D2040">
        <w:rPr>
          <w:i/>
          <w:iCs/>
          <w:sz w:val="24"/>
          <w:szCs w:val="24"/>
        </w:rPr>
        <w:t>ICD10Monitor.com</w:t>
      </w:r>
      <w:r w:rsidRPr="008D2040">
        <w:rPr>
          <w:sz w:val="24"/>
          <w:szCs w:val="24"/>
        </w:rPr>
        <w:t xml:space="preserve">, October 10, 2022. </w:t>
      </w:r>
    </w:p>
    <w:p w14:paraId="0D858521" w14:textId="7912AC25" w:rsidR="008D2040" w:rsidRPr="008D2040" w:rsidRDefault="008D2040" w:rsidP="008D2040">
      <w:pPr>
        <w:ind w:left="2160"/>
        <w:rPr>
          <w:sz w:val="24"/>
          <w:szCs w:val="24"/>
        </w:rPr>
      </w:pPr>
      <w:r w:rsidRPr="008D2040">
        <w:rPr>
          <w:sz w:val="24"/>
          <w:szCs w:val="24"/>
        </w:rPr>
        <w:t xml:space="preserve">Remer EE, Struggling with Patient Safety Indicators? Help is Coming Your Way, </w:t>
      </w:r>
      <w:r w:rsidRPr="008D2040">
        <w:rPr>
          <w:i/>
          <w:iCs/>
          <w:sz w:val="24"/>
          <w:szCs w:val="24"/>
        </w:rPr>
        <w:t>ICD10Monitor.com</w:t>
      </w:r>
      <w:r w:rsidRPr="008D2040">
        <w:rPr>
          <w:sz w:val="24"/>
          <w:szCs w:val="24"/>
        </w:rPr>
        <w:t xml:space="preserve">, October 3, 2022. </w:t>
      </w:r>
    </w:p>
    <w:p w14:paraId="56510C1E" w14:textId="0730E01F" w:rsidR="008D2040" w:rsidRPr="008D2040" w:rsidRDefault="008D2040" w:rsidP="008D2040">
      <w:pPr>
        <w:ind w:left="2160"/>
        <w:rPr>
          <w:sz w:val="24"/>
          <w:szCs w:val="24"/>
        </w:rPr>
      </w:pPr>
      <w:r w:rsidRPr="008D2040">
        <w:rPr>
          <w:sz w:val="24"/>
          <w:szCs w:val="24"/>
        </w:rPr>
        <w:t xml:space="preserve">Remer EE, Atrial Fibrillation: Understanding its Symptoms and Warning Signs, </w:t>
      </w:r>
      <w:r w:rsidRPr="008D2040">
        <w:rPr>
          <w:i/>
          <w:iCs/>
          <w:sz w:val="24"/>
          <w:szCs w:val="24"/>
        </w:rPr>
        <w:t>ICD10Monitor.com</w:t>
      </w:r>
      <w:r w:rsidRPr="008D2040">
        <w:rPr>
          <w:sz w:val="24"/>
          <w:szCs w:val="24"/>
        </w:rPr>
        <w:t xml:space="preserve">, September 12, 2022. </w:t>
      </w:r>
    </w:p>
    <w:p w14:paraId="0922122D" w14:textId="24162075" w:rsidR="00892BAE" w:rsidRDefault="00892BAE" w:rsidP="00FD0EB0">
      <w:pPr>
        <w:ind w:left="2160"/>
        <w:rPr>
          <w:sz w:val="24"/>
          <w:szCs w:val="24"/>
        </w:rPr>
      </w:pPr>
      <w:r>
        <w:rPr>
          <w:sz w:val="24"/>
          <w:szCs w:val="24"/>
        </w:rPr>
        <w:t>Remer EE, Clinical Validation: The Physician Advisor’s role</w:t>
      </w:r>
      <w:r w:rsidR="003822CD">
        <w:rPr>
          <w:sz w:val="24"/>
          <w:szCs w:val="24"/>
        </w:rPr>
        <w:t xml:space="preserve">, ACPA newsletter, </w:t>
      </w:r>
      <w:r w:rsidR="00CF4237">
        <w:rPr>
          <w:sz w:val="24"/>
          <w:szCs w:val="24"/>
        </w:rPr>
        <w:t>September 2022.</w:t>
      </w:r>
    </w:p>
    <w:p w14:paraId="73497229" w14:textId="77777777" w:rsidR="00636CE7" w:rsidRDefault="00636CE7" w:rsidP="00636CE7">
      <w:pPr>
        <w:pStyle w:val="NoSpacing"/>
        <w:rPr>
          <w:sz w:val="24"/>
          <w:szCs w:val="24"/>
        </w:rPr>
      </w:pPr>
      <w:r>
        <w:rPr>
          <w:b/>
          <w:sz w:val="24"/>
          <w:szCs w:val="24"/>
        </w:rPr>
        <w:lastRenderedPageBreak/>
        <w:t>PUBLICATIONS:</w:t>
      </w:r>
      <w:r>
        <w:rPr>
          <w:sz w:val="24"/>
          <w:szCs w:val="24"/>
        </w:rPr>
        <w:tab/>
      </w:r>
    </w:p>
    <w:p w14:paraId="4BC8D24E" w14:textId="12F55582" w:rsidR="00DF230E" w:rsidRDefault="00DF230E" w:rsidP="00FD0EB0">
      <w:pPr>
        <w:ind w:left="2160"/>
        <w:rPr>
          <w:sz w:val="24"/>
          <w:szCs w:val="24"/>
        </w:rPr>
      </w:pPr>
      <w:r w:rsidRPr="00DF230E">
        <w:rPr>
          <w:sz w:val="24"/>
          <w:szCs w:val="24"/>
        </w:rPr>
        <w:t xml:space="preserve">Remer EE, Monkeypox: The Latest Endemic, </w:t>
      </w:r>
      <w:r w:rsidRPr="00DF230E">
        <w:rPr>
          <w:i/>
          <w:iCs/>
          <w:sz w:val="24"/>
          <w:szCs w:val="24"/>
        </w:rPr>
        <w:t>ICD10Monitor.com</w:t>
      </w:r>
      <w:r w:rsidRPr="00DF230E">
        <w:rPr>
          <w:sz w:val="24"/>
          <w:szCs w:val="24"/>
        </w:rPr>
        <w:t xml:space="preserve">, August 29, 2022. </w:t>
      </w:r>
    </w:p>
    <w:p w14:paraId="2BF5E814" w14:textId="77777777" w:rsidR="00787279" w:rsidRPr="00DF230E" w:rsidRDefault="00787279" w:rsidP="00787279">
      <w:pPr>
        <w:ind w:left="2160"/>
        <w:rPr>
          <w:sz w:val="24"/>
          <w:szCs w:val="24"/>
        </w:rPr>
      </w:pPr>
      <w:r w:rsidRPr="00DF230E">
        <w:rPr>
          <w:sz w:val="24"/>
          <w:szCs w:val="24"/>
        </w:rPr>
        <w:t xml:space="preserve">Remer EE, </w:t>
      </w:r>
      <w:proofErr w:type="spellStart"/>
      <w:r w:rsidRPr="00DF230E">
        <w:rPr>
          <w:sz w:val="24"/>
          <w:szCs w:val="24"/>
        </w:rPr>
        <w:t>SDoH</w:t>
      </w:r>
      <w:proofErr w:type="spellEnd"/>
      <w:r w:rsidRPr="00DF230E">
        <w:rPr>
          <w:sz w:val="24"/>
          <w:szCs w:val="24"/>
        </w:rPr>
        <w:t xml:space="preserve"> Recognized in the 2023 IPPS Final Rule, </w:t>
      </w:r>
      <w:r w:rsidRPr="00DF230E">
        <w:rPr>
          <w:i/>
          <w:iCs/>
          <w:sz w:val="24"/>
          <w:szCs w:val="24"/>
        </w:rPr>
        <w:t>ICD10Monitor.com</w:t>
      </w:r>
      <w:r w:rsidRPr="00DF230E">
        <w:rPr>
          <w:sz w:val="24"/>
          <w:szCs w:val="24"/>
        </w:rPr>
        <w:t xml:space="preserve">, August 22, 2022. </w:t>
      </w:r>
    </w:p>
    <w:p w14:paraId="0B011B0F" w14:textId="2996D20E" w:rsidR="003822CD" w:rsidRDefault="003822CD" w:rsidP="003822CD">
      <w:pPr>
        <w:ind w:left="2160"/>
        <w:rPr>
          <w:sz w:val="24"/>
          <w:szCs w:val="24"/>
        </w:rPr>
      </w:pPr>
      <w:r>
        <w:rPr>
          <w:sz w:val="24"/>
          <w:szCs w:val="24"/>
        </w:rPr>
        <w:t xml:space="preserve">Remer EE, </w:t>
      </w:r>
      <w:r w:rsidR="00DD288A">
        <w:rPr>
          <w:sz w:val="24"/>
          <w:szCs w:val="24"/>
        </w:rPr>
        <w:t>Understanding</w:t>
      </w:r>
      <w:r w:rsidR="00EF4151">
        <w:rPr>
          <w:sz w:val="24"/>
          <w:szCs w:val="24"/>
        </w:rPr>
        <w:t xml:space="preserve"> Why </w:t>
      </w:r>
      <w:r>
        <w:rPr>
          <w:sz w:val="24"/>
          <w:szCs w:val="24"/>
        </w:rPr>
        <w:t xml:space="preserve">Clinical Validation is a Process, </w:t>
      </w:r>
      <w:r w:rsidRPr="00FD0EB0">
        <w:rPr>
          <w:i/>
          <w:iCs/>
          <w:sz w:val="24"/>
          <w:szCs w:val="24"/>
        </w:rPr>
        <w:t>ICD10Monitor.com</w:t>
      </w:r>
      <w:r w:rsidRPr="00FD0EB0">
        <w:rPr>
          <w:sz w:val="24"/>
          <w:szCs w:val="24"/>
        </w:rPr>
        <w:t>,</w:t>
      </w:r>
      <w:r>
        <w:rPr>
          <w:sz w:val="24"/>
          <w:szCs w:val="24"/>
        </w:rPr>
        <w:t xml:space="preserve"> </w:t>
      </w:r>
      <w:r w:rsidR="00732B94">
        <w:rPr>
          <w:sz w:val="24"/>
          <w:szCs w:val="24"/>
        </w:rPr>
        <w:t>August 2,</w:t>
      </w:r>
      <w:r>
        <w:rPr>
          <w:sz w:val="24"/>
          <w:szCs w:val="24"/>
        </w:rPr>
        <w:t xml:space="preserve"> 2022.</w:t>
      </w:r>
    </w:p>
    <w:p w14:paraId="3844A627" w14:textId="77777777" w:rsidR="00934F38" w:rsidRPr="00934F38" w:rsidRDefault="00934F38" w:rsidP="00934F38">
      <w:pPr>
        <w:ind w:left="2160"/>
        <w:rPr>
          <w:sz w:val="24"/>
          <w:szCs w:val="24"/>
        </w:rPr>
      </w:pPr>
      <w:r w:rsidRPr="00934F38">
        <w:rPr>
          <w:sz w:val="24"/>
          <w:szCs w:val="24"/>
        </w:rPr>
        <w:t>Remer EE, Physician Advisors’ Guide to the 2023 Physician Fee Schedule Proposed Rule, American College of Physician Advisors, Newsletter, August 2022.</w:t>
      </w:r>
    </w:p>
    <w:p w14:paraId="63D54351" w14:textId="78E9468E" w:rsidR="007573C9" w:rsidRPr="007573C9" w:rsidRDefault="007573C9" w:rsidP="007573C9">
      <w:pPr>
        <w:ind w:left="2160"/>
        <w:rPr>
          <w:sz w:val="24"/>
          <w:szCs w:val="24"/>
        </w:rPr>
      </w:pPr>
      <w:r w:rsidRPr="007573C9">
        <w:rPr>
          <w:sz w:val="24"/>
          <w:szCs w:val="24"/>
        </w:rPr>
        <w:t xml:space="preserve">Remer EE, Updates to the ICD-10-CM Official Guidelines for Coding and Reporting, FY 2023, </w:t>
      </w:r>
      <w:r w:rsidRPr="007573C9">
        <w:rPr>
          <w:i/>
          <w:iCs/>
          <w:sz w:val="24"/>
          <w:szCs w:val="24"/>
        </w:rPr>
        <w:t>ICD10Monitor.com</w:t>
      </w:r>
      <w:r w:rsidRPr="007573C9">
        <w:rPr>
          <w:sz w:val="24"/>
          <w:szCs w:val="24"/>
        </w:rPr>
        <w:t xml:space="preserve">, July 11, 2022. </w:t>
      </w:r>
    </w:p>
    <w:p w14:paraId="164E90D8" w14:textId="782CCEF1" w:rsidR="00892BAE" w:rsidRDefault="007573C9" w:rsidP="00FD0EB0">
      <w:pPr>
        <w:ind w:left="2160"/>
        <w:rPr>
          <w:sz w:val="24"/>
          <w:szCs w:val="24"/>
        </w:rPr>
      </w:pPr>
      <w:r w:rsidRPr="007573C9">
        <w:rPr>
          <w:sz w:val="24"/>
          <w:szCs w:val="24"/>
        </w:rPr>
        <w:t xml:space="preserve">Remer EE, A Clinician’s Comments on Coding Clinic, </w:t>
      </w:r>
      <w:r w:rsidRPr="007573C9">
        <w:rPr>
          <w:i/>
          <w:iCs/>
          <w:sz w:val="24"/>
          <w:szCs w:val="24"/>
        </w:rPr>
        <w:t>ICD10Monitor.com</w:t>
      </w:r>
      <w:r w:rsidRPr="007573C9">
        <w:rPr>
          <w:sz w:val="24"/>
          <w:szCs w:val="24"/>
        </w:rPr>
        <w:t xml:space="preserve">, June 27, 2022. </w:t>
      </w:r>
    </w:p>
    <w:p w14:paraId="11040E22" w14:textId="7B200436" w:rsidR="00AE52F9" w:rsidRPr="009A1099" w:rsidRDefault="00AE52F9" w:rsidP="00FD0EB0">
      <w:pPr>
        <w:ind w:left="2160"/>
        <w:rPr>
          <w:sz w:val="24"/>
          <w:szCs w:val="24"/>
        </w:rPr>
      </w:pPr>
      <w:r>
        <w:rPr>
          <w:sz w:val="24"/>
          <w:szCs w:val="24"/>
        </w:rPr>
        <w:t xml:space="preserve">Remer EE, </w:t>
      </w:r>
      <w:r w:rsidR="009A1099">
        <w:rPr>
          <w:sz w:val="24"/>
          <w:szCs w:val="24"/>
        </w:rPr>
        <w:t xml:space="preserve">The Medicine and ICD-10 Coding of Abortion, </w:t>
      </w:r>
      <w:r w:rsidR="009A1099">
        <w:rPr>
          <w:i/>
          <w:iCs/>
          <w:sz w:val="24"/>
          <w:szCs w:val="24"/>
        </w:rPr>
        <w:t>ICD10Monitor.com</w:t>
      </w:r>
      <w:r w:rsidR="009A1099">
        <w:rPr>
          <w:sz w:val="24"/>
          <w:szCs w:val="24"/>
        </w:rPr>
        <w:t>, May 23, 2022.</w:t>
      </w:r>
    </w:p>
    <w:p w14:paraId="46CBB6BE" w14:textId="7BE1659C" w:rsidR="00C02775" w:rsidRPr="00C02775" w:rsidRDefault="00C02775" w:rsidP="00FD0EB0">
      <w:pPr>
        <w:ind w:left="2160"/>
        <w:rPr>
          <w:sz w:val="24"/>
          <w:szCs w:val="24"/>
        </w:rPr>
      </w:pPr>
      <w:r w:rsidRPr="00C02775">
        <w:rPr>
          <w:sz w:val="24"/>
          <w:szCs w:val="24"/>
        </w:rPr>
        <w:t>Remer EE, A Provider’s Take on</w:t>
      </w:r>
      <w:r>
        <w:rPr>
          <w:sz w:val="24"/>
          <w:szCs w:val="24"/>
        </w:rPr>
        <w:t xml:space="preserve"> Why the Problem List is a Problem, </w:t>
      </w:r>
      <w:r w:rsidR="007E77BE" w:rsidRPr="00FD0EB0">
        <w:rPr>
          <w:i/>
          <w:iCs/>
          <w:sz w:val="24"/>
          <w:szCs w:val="24"/>
        </w:rPr>
        <w:t>ICD10Monitor.com</w:t>
      </w:r>
      <w:r w:rsidR="007E77BE" w:rsidRPr="00FD0EB0">
        <w:rPr>
          <w:sz w:val="24"/>
          <w:szCs w:val="24"/>
        </w:rPr>
        <w:t>,</w:t>
      </w:r>
      <w:r w:rsidR="007E77BE">
        <w:rPr>
          <w:sz w:val="24"/>
          <w:szCs w:val="24"/>
        </w:rPr>
        <w:t xml:space="preserve"> May 8, 2022.</w:t>
      </w:r>
    </w:p>
    <w:p w14:paraId="0395CDB5" w14:textId="102E83BF" w:rsidR="00EA665B" w:rsidRDefault="002D0913" w:rsidP="00FD0EB0">
      <w:pPr>
        <w:ind w:left="2160"/>
        <w:rPr>
          <w:sz w:val="24"/>
          <w:szCs w:val="24"/>
        </w:rPr>
      </w:pPr>
      <w:r>
        <w:rPr>
          <w:sz w:val="24"/>
          <w:szCs w:val="24"/>
        </w:rPr>
        <w:t xml:space="preserve">Remer EE, CDC Encourages Inclusive Communication to Foster Healthcare Equity, </w:t>
      </w:r>
      <w:r w:rsidRPr="00FD0EB0">
        <w:rPr>
          <w:i/>
          <w:iCs/>
          <w:sz w:val="24"/>
          <w:szCs w:val="24"/>
        </w:rPr>
        <w:t>ICD10Monitor.com</w:t>
      </w:r>
      <w:r w:rsidRPr="00FD0EB0">
        <w:rPr>
          <w:sz w:val="24"/>
          <w:szCs w:val="24"/>
        </w:rPr>
        <w:t>,</w:t>
      </w:r>
      <w:r>
        <w:rPr>
          <w:sz w:val="24"/>
          <w:szCs w:val="24"/>
        </w:rPr>
        <w:t xml:space="preserve"> April 18, 2022.</w:t>
      </w:r>
    </w:p>
    <w:p w14:paraId="3064EE9F" w14:textId="7FEE0BC5" w:rsidR="00870DD1" w:rsidRDefault="00870DD1" w:rsidP="00FD0EB0">
      <w:pPr>
        <w:ind w:left="2160"/>
        <w:rPr>
          <w:sz w:val="24"/>
          <w:szCs w:val="24"/>
        </w:rPr>
      </w:pPr>
      <w:r>
        <w:rPr>
          <w:sz w:val="24"/>
          <w:szCs w:val="24"/>
        </w:rPr>
        <w:t xml:space="preserve">Remer EE, Moving to Medical Decision-Making as the Key Component, </w:t>
      </w:r>
      <w:r w:rsidR="00327FDF" w:rsidRPr="00FD0EB0">
        <w:rPr>
          <w:i/>
          <w:iCs/>
          <w:sz w:val="24"/>
          <w:szCs w:val="24"/>
        </w:rPr>
        <w:t>ICD10Monitor.com</w:t>
      </w:r>
      <w:r w:rsidR="00327FDF" w:rsidRPr="00FD0EB0">
        <w:rPr>
          <w:sz w:val="24"/>
          <w:szCs w:val="24"/>
        </w:rPr>
        <w:t xml:space="preserve">, </w:t>
      </w:r>
      <w:r w:rsidR="00327FDF">
        <w:rPr>
          <w:sz w:val="24"/>
          <w:szCs w:val="24"/>
        </w:rPr>
        <w:t>April 4</w:t>
      </w:r>
      <w:r w:rsidR="00327FDF" w:rsidRPr="00FD0EB0">
        <w:rPr>
          <w:sz w:val="24"/>
          <w:szCs w:val="24"/>
        </w:rPr>
        <w:t>, 2022.</w:t>
      </w:r>
    </w:p>
    <w:p w14:paraId="60F72132" w14:textId="413C56AC" w:rsidR="00D91BC9" w:rsidRDefault="003D0C5C" w:rsidP="00FD0EB0">
      <w:pPr>
        <w:ind w:left="2160"/>
        <w:rPr>
          <w:sz w:val="24"/>
          <w:szCs w:val="24"/>
        </w:rPr>
      </w:pPr>
      <w:r>
        <w:rPr>
          <w:sz w:val="24"/>
          <w:szCs w:val="24"/>
        </w:rPr>
        <w:t>Remer EE</w:t>
      </w:r>
      <w:r w:rsidRPr="003D0C5C">
        <w:rPr>
          <w:sz w:val="24"/>
          <w:szCs w:val="24"/>
        </w:rPr>
        <w:t>, Surgery Documentation Specificity Key to Proper Coding,</w:t>
      </w:r>
      <w:r>
        <w:rPr>
          <w:sz w:val="24"/>
          <w:szCs w:val="24"/>
        </w:rPr>
        <w:t xml:space="preserve"> American College of Physician Advisors, Newsletter, April 2022.</w:t>
      </w:r>
    </w:p>
    <w:p w14:paraId="6A468870" w14:textId="6A768C74" w:rsidR="00506B6E" w:rsidRDefault="00C83B4D" w:rsidP="00FD0EB0">
      <w:pPr>
        <w:ind w:left="2160"/>
        <w:rPr>
          <w:sz w:val="24"/>
          <w:szCs w:val="24"/>
        </w:rPr>
      </w:pPr>
      <w:r>
        <w:rPr>
          <w:sz w:val="24"/>
          <w:szCs w:val="24"/>
        </w:rPr>
        <w:t>Remer EE</w:t>
      </w:r>
      <w:r w:rsidRPr="00C83B4D">
        <w:rPr>
          <w:sz w:val="24"/>
          <w:szCs w:val="24"/>
        </w:rPr>
        <w:t>, Have the EHR Improve Your Efficiency</w:t>
      </w:r>
      <w:r>
        <w:rPr>
          <w:sz w:val="24"/>
          <w:szCs w:val="24"/>
        </w:rPr>
        <w:t xml:space="preserve">, </w:t>
      </w:r>
      <w:r w:rsidRPr="00FD0EB0">
        <w:rPr>
          <w:i/>
          <w:iCs/>
          <w:sz w:val="24"/>
          <w:szCs w:val="24"/>
        </w:rPr>
        <w:t>ICD10Monitor.com</w:t>
      </w:r>
      <w:r w:rsidRPr="00FD0EB0">
        <w:rPr>
          <w:sz w:val="24"/>
          <w:szCs w:val="24"/>
        </w:rPr>
        <w:t xml:space="preserve">, </w:t>
      </w:r>
      <w:r>
        <w:rPr>
          <w:sz w:val="24"/>
          <w:szCs w:val="24"/>
        </w:rPr>
        <w:t>March 21</w:t>
      </w:r>
      <w:r w:rsidRPr="00FD0EB0">
        <w:rPr>
          <w:sz w:val="24"/>
          <w:szCs w:val="24"/>
        </w:rPr>
        <w:t>, 2022.</w:t>
      </w:r>
    </w:p>
    <w:p w14:paraId="64F53C74" w14:textId="527A3705" w:rsidR="00C83B4D" w:rsidRDefault="00711677" w:rsidP="00FD0EB0">
      <w:pPr>
        <w:ind w:left="2160"/>
        <w:rPr>
          <w:sz w:val="24"/>
          <w:szCs w:val="24"/>
        </w:rPr>
      </w:pPr>
      <w:r>
        <w:rPr>
          <w:sz w:val="24"/>
          <w:szCs w:val="24"/>
        </w:rPr>
        <w:t xml:space="preserve">Remer </w:t>
      </w:r>
      <w:r w:rsidRPr="00711677">
        <w:rPr>
          <w:sz w:val="24"/>
          <w:szCs w:val="24"/>
        </w:rPr>
        <w:t xml:space="preserve">EE, Retrospective Diagnoses: Discharging Sepsis </w:t>
      </w:r>
      <w:proofErr w:type="gramStart"/>
      <w:r w:rsidRPr="00711677">
        <w:rPr>
          <w:sz w:val="24"/>
          <w:szCs w:val="24"/>
        </w:rPr>
        <w:t>Patients?,</w:t>
      </w:r>
      <w:proofErr w:type="gramEnd"/>
      <w:r>
        <w:rPr>
          <w:sz w:val="24"/>
          <w:szCs w:val="24"/>
        </w:rPr>
        <w:t xml:space="preserve"> </w:t>
      </w:r>
      <w:r w:rsidRPr="00FD0EB0">
        <w:rPr>
          <w:i/>
          <w:iCs/>
          <w:sz w:val="24"/>
          <w:szCs w:val="24"/>
        </w:rPr>
        <w:t>ICD10Monitor.com</w:t>
      </w:r>
      <w:r w:rsidRPr="00FD0EB0">
        <w:rPr>
          <w:sz w:val="24"/>
          <w:szCs w:val="24"/>
        </w:rPr>
        <w:t xml:space="preserve">, </w:t>
      </w:r>
      <w:r>
        <w:rPr>
          <w:sz w:val="24"/>
          <w:szCs w:val="24"/>
        </w:rPr>
        <w:t>March 8</w:t>
      </w:r>
      <w:r w:rsidRPr="00FD0EB0">
        <w:rPr>
          <w:sz w:val="24"/>
          <w:szCs w:val="24"/>
        </w:rPr>
        <w:t>, 2022.</w:t>
      </w:r>
    </w:p>
    <w:p w14:paraId="345D21C5" w14:textId="77777777" w:rsidR="00CE4FD3" w:rsidRPr="00CE4FD3" w:rsidRDefault="00CE4FD3" w:rsidP="00CE4FD3">
      <w:pPr>
        <w:ind w:left="2160"/>
        <w:rPr>
          <w:sz w:val="24"/>
          <w:szCs w:val="24"/>
        </w:rPr>
      </w:pPr>
      <w:r w:rsidRPr="00CE4FD3">
        <w:rPr>
          <w:sz w:val="24"/>
          <w:szCs w:val="24"/>
        </w:rPr>
        <w:t xml:space="preserve">Remer EE, Can a Patient with Sepsis Be Discharged from the </w:t>
      </w:r>
      <w:proofErr w:type="gramStart"/>
      <w:r w:rsidRPr="00CE4FD3">
        <w:rPr>
          <w:sz w:val="24"/>
          <w:szCs w:val="24"/>
        </w:rPr>
        <w:t>ED?,</w:t>
      </w:r>
      <w:proofErr w:type="gramEnd"/>
      <w:r w:rsidRPr="00CE4FD3">
        <w:rPr>
          <w:sz w:val="24"/>
          <w:szCs w:val="24"/>
        </w:rPr>
        <w:t xml:space="preserve"> American College of Physician Advisors, Newsletter, March 2022.</w:t>
      </w:r>
    </w:p>
    <w:p w14:paraId="57077FD4" w14:textId="77777777" w:rsidR="00636CE7" w:rsidRDefault="00636CE7" w:rsidP="00636CE7">
      <w:pPr>
        <w:pStyle w:val="NoSpacing"/>
        <w:rPr>
          <w:sz w:val="24"/>
          <w:szCs w:val="24"/>
        </w:rPr>
      </w:pPr>
      <w:r>
        <w:rPr>
          <w:b/>
          <w:sz w:val="24"/>
          <w:szCs w:val="24"/>
        </w:rPr>
        <w:lastRenderedPageBreak/>
        <w:t>PUBLICATIONS:</w:t>
      </w:r>
      <w:r>
        <w:rPr>
          <w:sz w:val="24"/>
          <w:szCs w:val="24"/>
        </w:rPr>
        <w:tab/>
      </w:r>
    </w:p>
    <w:p w14:paraId="319DE295" w14:textId="5D63095F" w:rsidR="00D422ED" w:rsidRPr="009044FA" w:rsidRDefault="009044FA" w:rsidP="00FD0EB0">
      <w:pPr>
        <w:ind w:left="2160"/>
        <w:rPr>
          <w:sz w:val="24"/>
          <w:szCs w:val="24"/>
        </w:rPr>
      </w:pPr>
      <w:r w:rsidRPr="009044FA">
        <w:rPr>
          <w:sz w:val="24"/>
          <w:szCs w:val="24"/>
        </w:rPr>
        <w:t xml:space="preserve">Remer EE, Don’t be Uncertain about Uncertain Diagnoses, </w:t>
      </w:r>
      <w:r w:rsidRPr="009044FA">
        <w:rPr>
          <w:i/>
          <w:iCs/>
          <w:sz w:val="24"/>
          <w:szCs w:val="24"/>
        </w:rPr>
        <w:t>ICD10Monitor.com</w:t>
      </w:r>
      <w:r w:rsidRPr="009044FA">
        <w:rPr>
          <w:sz w:val="24"/>
          <w:szCs w:val="24"/>
        </w:rPr>
        <w:t>, February 21, 2022.</w:t>
      </w:r>
    </w:p>
    <w:p w14:paraId="54D8A9BD" w14:textId="16F49C71" w:rsidR="00D422ED" w:rsidRDefault="00D422ED" w:rsidP="00FD0EB0">
      <w:pPr>
        <w:ind w:left="2160"/>
        <w:rPr>
          <w:sz w:val="24"/>
          <w:szCs w:val="24"/>
        </w:rPr>
      </w:pPr>
      <w:r w:rsidRPr="009044FA">
        <w:rPr>
          <w:sz w:val="24"/>
          <w:szCs w:val="24"/>
        </w:rPr>
        <w:t xml:space="preserve">Remer EE, Hematogenous Means Blood-borne, not that the Prosthetic Joint isn’t Infected, </w:t>
      </w:r>
      <w:r w:rsidRPr="009044FA">
        <w:rPr>
          <w:i/>
          <w:iCs/>
          <w:sz w:val="24"/>
          <w:szCs w:val="24"/>
        </w:rPr>
        <w:t>ICD10Monitor</w:t>
      </w:r>
      <w:r w:rsidRPr="00FD0EB0">
        <w:rPr>
          <w:i/>
          <w:iCs/>
          <w:sz w:val="24"/>
          <w:szCs w:val="24"/>
        </w:rPr>
        <w:t>.com</w:t>
      </w:r>
      <w:r w:rsidRPr="00FD0EB0">
        <w:rPr>
          <w:sz w:val="24"/>
          <w:szCs w:val="24"/>
        </w:rPr>
        <w:t xml:space="preserve">, </w:t>
      </w:r>
      <w:r>
        <w:rPr>
          <w:sz w:val="24"/>
          <w:szCs w:val="24"/>
        </w:rPr>
        <w:t>February 15</w:t>
      </w:r>
      <w:r w:rsidRPr="00FD0EB0">
        <w:rPr>
          <w:sz w:val="24"/>
          <w:szCs w:val="24"/>
        </w:rPr>
        <w:t>, 2022.</w:t>
      </w:r>
    </w:p>
    <w:p w14:paraId="3BC55CE7" w14:textId="1063E10C" w:rsidR="00EA665B" w:rsidRDefault="003C5D75" w:rsidP="00FD0EB0">
      <w:pPr>
        <w:ind w:left="2160"/>
        <w:rPr>
          <w:sz w:val="24"/>
          <w:szCs w:val="24"/>
        </w:rPr>
      </w:pPr>
      <w:r w:rsidRPr="003C5D75">
        <w:rPr>
          <w:sz w:val="24"/>
          <w:szCs w:val="24"/>
        </w:rPr>
        <w:t xml:space="preserve">Remer EE, Split/Shared Time-Based Billing for the Emergency Department, </w:t>
      </w:r>
      <w:r w:rsidRPr="003C5D75">
        <w:rPr>
          <w:i/>
          <w:iCs/>
          <w:sz w:val="24"/>
          <w:szCs w:val="24"/>
        </w:rPr>
        <w:t>ICD10Monitor</w:t>
      </w:r>
      <w:r w:rsidRPr="00FD0EB0">
        <w:rPr>
          <w:i/>
          <w:iCs/>
          <w:sz w:val="24"/>
          <w:szCs w:val="24"/>
        </w:rPr>
        <w:t>.com</w:t>
      </w:r>
      <w:r w:rsidRPr="00FD0EB0">
        <w:rPr>
          <w:sz w:val="24"/>
          <w:szCs w:val="24"/>
        </w:rPr>
        <w:t xml:space="preserve">, </w:t>
      </w:r>
      <w:r>
        <w:rPr>
          <w:sz w:val="24"/>
          <w:szCs w:val="24"/>
        </w:rPr>
        <w:t>February 7</w:t>
      </w:r>
      <w:r w:rsidRPr="00FD0EB0">
        <w:rPr>
          <w:sz w:val="24"/>
          <w:szCs w:val="24"/>
        </w:rPr>
        <w:t>, 2022</w:t>
      </w:r>
      <w:r>
        <w:rPr>
          <w:sz w:val="24"/>
          <w:szCs w:val="24"/>
        </w:rPr>
        <w:t>.</w:t>
      </w:r>
    </w:p>
    <w:p w14:paraId="3A91CF26" w14:textId="25013E72" w:rsidR="00FD0EB0" w:rsidRPr="00FD0EB0" w:rsidRDefault="00FD0EB0" w:rsidP="00FD0EB0">
      <w:pPr>
        <w:ind w:left="2160"/>
        <w:rPr>
          <w:sz w:val="24"/>
          <w:szCs w:val="24"/>
        </w:rPr>
      </w:pPr>
      <w:r w:rsidRPr="00FD0EB0">
        <w:rPr>
          <w:sz w:val="24"/>
          <w:szCs w:val="24"/>
        </w:rPr>
        <w:t xml:space="preserve">Remer EE, Distinct Time versus Total Time for the 2022 Split (or Shared) Visit, </w:t>
      </w:r>
      <w:r w:rsidRPr="00FD0EB0">
        <w:rPr>
          <w:i/>
          <w:iCs/>
          <w:sz w:val="24"/>
          <w:szCs w:val="24"/>
        </w:rPr>
        <w:t>ICD10Monitor.com</w:t>
      </w:r>
      <w:r w:rsidRPr="00FD0EB0">
        <w:rPr>
          <w:sz w:val="24"/>
          <w:szCs w:val="24"/>
        </w:rPr>
        <w:t xml:space="preserve">, January 31, 2022. </w:t>
      </w:r>
    </w:p>
    <w:p w14:paraId="06C4B8E1" w14:textId="6D831024" w:rsidR="00FD0EB0" w:rsidRPr="00FD0EB0" w:rsidRDefault="00FD0EB0" w:rsidP="00FD0EB0">
      <w:pPr>
        <w:ind w:left="2160"/>
        <w:rPr>
          <w:sz w:val="24"/>
          <w:szCs w:val="24"/>
        </w:rPr>
      </w:pPr>
      <w:r w:rsidRPr="00FD0EB0">
        <w:rPr>
          <w:sz w:val="24"/>
          <w:szCs w:val="24"/>
        </w:rPr>
        <w:t xml:space="preserve">Remer EE, Fully Vaccinated versus Up to Date: Z28.311 Depends on It, </w:t>
      </w:r>
      <w:r w:rsidRPr="00FD0EB0">
        <w:rPr>
          <w:i/>
          <w:iCs/>
          <w:sz w:val="24"/>
          <w:szCs w:val="24"/>
        </w:rPr>
        <w:t>ICD10Monitor.com</w:t>
      </w:r>
      <w:r w:rsidRPr="00FD0EB0">
        <w:rPr>
          <w:sz w:val="24"/>
          <w:szCs w:val="24"/>
        </w:rPr>
        <w:t xml:space="preserve">, January 24, 2022. </w:t>
      </w:r>
    </w:p>
    <w:p w14:paraId="43F53B92" w14:textId="4C891783" w:rsidR="00FD0EB0" w:rsidRDefault="00FD0EB0" w:rsidP="00FD0EB0">
      <w:pPr>
        <w:ind w:left="2160"/>
        <w:rPr>
          <w:sz w:val="24"/>
          <w:szCs w:val="24"/>
        </w:rPr>
      </w:pPr>
      <w:r w:rsidRPr="00FD0EB0">
        <w:rPr>
          <w:sz w:val="24"/>
          <w:szCs w:val="24"/>
        </w:rPr>
        <w:t xml:space="preserve">Remer EE, COVID-19 as Principal Diagnosis, Comorbid or Incidental Condition, </w:t>
      </w:r>
      <w:r w:rsidRPr="00FD0EB0">
        <w:rPr>
          <w:i/>
          <w:iCs/>
          <w:sz w:val="24"/>
          <w:szCs w:val="24"/>
        </w:rPr>
        <w:t>ICD10Monitor.com</w:t>
      </w:r>
      <w:r w:rsidRPr="00FD0EB0">
        <w:rPr>
          <w:sz w:val="24"/>
          <w:szCs w:val="24"/>
        </w:rPr>
        <w:t xml:space="preserve">, January 17, 2022. </w:t>
      </w:r>
    </w:p>
    <w:p w14:paraId="4257D1DC" w14:textId="28D56F74" w:rsidR="00CE5F56" w:rsidRPr="00FD0EB0" w:rsidRDefault="00CE5F56" w:rsidP="00FD0EB0">
      <w:pPr>
        <w:ind w:left="2160"/>
        <w:rPr>
          <w:sz w:val="24"/>
          <w:szCs w:val="24"/>
        </w:rPr>
      </w:pPr>
      <w:bookmarkStart w:id="5" w:name="_Hlk94700226"/>
      <w:r>
        <w:rPr>
          <w:sz w:val="24"/>
          <w:szCs w:val="24"/>
        </w:rPr>
        <w:t xml:space="preserve">Remer EE, A different COVID ‘Great Resignation,’ </w:t>
      </w:r>
      <w:r>
        <w:rPr>
          <w:i/>
          <w:iCs/>
          <w:sz w:val="24"/>
          <w:szCs w:val="24"/>
        </w:rPr>
        <w:t>The Plain Dealer</w:t>
      </w:r>
      <w:r>
        <w:rPr>
          <w:sz w:val="24"/>
          <w:szCs w:val="24"/>
        </w:rPr>
        <w:t>, op-ed, January 16, 2022.</w:t>
      </w:r>
    </w:p>
    <w:bookmarkEnd w:id="5"/>
    <w:p w14:paraId="31FB33D8" w14:textId="55FE10A2" w:rsidR="00FD0EB0" w:rsidRPr="00FD0EB0" w:rsidRDefault="00FD0EB0" w:rsidP="00FD0EB0">
      <w:pPr>
        <w:ind w:left="2160"/>
        <w:rPr>
          <w:sz w:val="24"/>
          <w:szCs w:val="24"/>
        </w:rPr>
      </w:pPr>
      <w:r w:rsidRPr="00FD0EB0">
        <w:rPr>
          <w:sz w:val="24"/>
          <w:szCs w:val="24"/>
        </w:rPr>
        <w:t xml:space="preserve">Remer EE, Omicron, Masking, Vaccination, and the Shifting CDC Guidance, </w:t>
      </w:r>
      <w:r w:rsidRPr="00FD0EB0">
        <w:rPr>
          <w:i/>
          <w:iCs/>
          <w:sz w:val="24"/>
          <w:szCs w:val="24"/>
        </w:rPr>
        <w:t>ICD10Monitor.com</w:t>
      </w:r>
      <w:r w:rsidRPr="00FD0EB0">
        <w:rPr>
          <w:sz w:val="24"/>
          <w:szCs w:val="24"/>
        </w:rPr>
        <w:t xml:space="preserve">, January 10, 2022. </w:t>
      </w:r>
    </w:p>
    <w:p w14:paraId="0D00BD37" w14:textId="0ED0F604" w:rsidR="00FD0EB0" w:rsidRPr="00FD0EB0" w:rsidRDefault="00FD0EB0" w:rsidP="00FD0EB0">
      <w:pPr>
        <w:ind w:left="2160"/>
        <w:rPr>
          <w:sz w:val="24"/>
          <w:szCs w:val="24"/>
        </w:rPr>
      </w:pPr>
      <w:r w:rsidRPr="00FD0EB0">
        <w:rPr>
          <w:sz w:val="24"/>
          <w:szCs w:val="24"/>
        </w:rPr>
        <w:t xml:space="preserve">Remer EE, Omicron Arrives in the US amid Continuing COVID Mutation, </w:t>
      </w:r>
      <w:r w:rsidRPr="00FD0EB0">
        <w:rPr>
          <w:i/>
          <w:iCs/>
          <w:sz w:val="24"/>
          <w:szCs w:val="24"/>
        </w:rPr>
        <w:t>ICD10Monitor.com</w:t>
      </w:r>
      <w:r w:rsidRPr="00FD0EB0">
        <w:rPr>
          <w:sz w:val="24"/>
          <w:szCs w:val="24"/>
        </w:rPr>
        <w:t xml:space="preserve">, December 8, 2021. </w:t>
      </w:r>
    </w:p>
    <w:p w14:paraId="70678EFD" w14:textId="017A9ECB" w:rsidR="00FD0EB0" w:rsidRPr="00FD0EB0" w:rsidRDefault="00FD0EB0" w:rsidP="00FD0EB0">
      <w:pPr>
        <w:ind w:left="2160"/>
        <w:rPr>
          <w:sz w:val="24"/>
          <w:szCs w:val="24"/>
        </w:rPr>
      </w:pPr>
      <w:r w:rsidRPr="00FD0EB0">
        <w:rPr>
          <w:sz w:val="24"/>
          <w:szCs w:val="24"/>
        </w:rPr>
        <w:t xml:space="preserve">Remer EE, The Clinical Documentation Process has Become Longer, More Repetitive, and Less Informative, </w:t>
      </w:r>
      <w:r w:rsidRPr="00FD0EB0">
        <w:rPr>
          <w:i/>
          <w:iCs/>
          <w:sz w:val="24"/>
          <w:szCs w:val="24"/>
        </w:rPr>
        <w:t>ICD10Monitor.com</w:t>
      </w:r>
      <w:r w:rsidRPr="00FD0EB0">
        <w:rPr>
          <w:sz w:val="24"/>
          <w:szCs w:val="24"/>
        </w:rPr>
        <w:t xml:space="preserve">, November 30, 2021. </w:t>
      </w:r>
    </w:p>
    <w:p w14:paraId="4FE57FF6" w14:textId="582A9315" w:rsidR="00FD0EB0" w:rsidRPr="00FD0EB0" w:rsidRDefault="00FD0EB0" w:rsidP="00FD0EB0">
      <w:pPr>
        <w:ind w:left="2160"/>
        <w:rPr>
          <w:sz w:val="24"/>
          <w:szCs w:val="24"/>
        </w:rPr>
      </w:pPr>
      <w:r w:rsidRPr="00FD0EB0">
        <w:rPr>
          <w:sz w:val="24"/>
          <w:szCs w:val="24"/>
        </w:rPr>
        <w:t xml:space="preserve">Remer EE, COVID-19 Vaccination Codes Coming in April 2022, </w:t>
      </w:r>
      <w:r w:rsidRPr="00FD0EB0">
        <w:rPr>
          <w:i/>
          <w:iCs/>
          <w:sz w:val="24"/>
          <w:szCs w:val="24"/>
        </w:rPr>
        <w:t>ICD10Monitor.com</w:t>
      </w:r>
      <w:r w:rsidRPr="00FD0EB0">
        <w:rPr>
          <w:sz w:val="24"/>
          <w:szCs w:val="24"/>
        </w:rPr>
        <w:t xml:space="preserve">, November 22, 2021. </w:t>
      </w:r>
    </w:p>
    <w:p w14:paraId="2C74D5E6" w14:textId="0498CDA5" w:rsidR="00AF30D6" w:rsidRPr="00CE5F56" w:rsidRDefault="00FD0EB0" w:rsidP="00F40E99">
      <w:pPr>
        <w:ind w:left="2160"/>
        <w:rPr>
          <w:sz w:val="24"/>
          <w:szCs w:val="24"/>
        </w:rPr>
      </w:pPr>
      <w:r w:rsidRPr="00FD0EB0">
        <w:rPr>
          <w:sz w:val="24"/>
          <w:szCs w:val="24"/>
        </w:rPr>
        <w:t xml:space="preserve">Remer EE, 2022 Physician Fee Schedule Final Rule and Split/Shared Time, </w:t>
      </w:r>
      <w:r w:rsidRPr="00FD0EB0">
        <w:rPr>
          <w:i/>
          <w:iCs/>
          <w:sz w:val="24"/>
          <w:szCs w:val="24"/>
        </w:rPr>
        <w:t>ICD10Monitor.com</w:t>
      </w:r>
      <w:r w:rsidRPr="00FD0EB0">
        <w:rPr>
          <w:sz w:val="24"/>
          <w:szCs w:val="24"/>
        </w:rPr>
        <w:t xml:space="preserve">, November 15, 2021. </w:t>
      </w:r>
    </w:p>
    <w:p w14:paraId="5C4DC982" w14:textId="3B6F008C" w:rsidR="00155104" w:rsidRPr="00CE5F56" w:rsidRDefault="00155104" w:rsidP="00F40E99">
      <w:pPr>
        <w:ind w:left="2160"/>
        <w:rPr>
          <w:sz w:val="24"/>
          <w:szCs w:val="24"/>
        </w:rPr>
      </w:pPr>
      <w:r w:rsidRPr="00CE5F56">
        <w:rPr>
          <w:sz w:val="24"/>
          <w:szCs w:val="24"/>
        </w:rPr>
        <w:t xml:space="preserve">Remer EE, Important Update: SEP-1 Adapts to Volume Concerns, </w:t>
      </w:r>
      <w:r w:rsidRPr="00CE5F56">
        <w:rPr>
          <w:i/>
          <w:iCs/>
          <w:sz w:val="24"/>
          <w:szCs w:val="24"/>
        </w:rPr>
        <w:t>ICD10Monitor.com</w:t>
      </w:r>
      <w:r w:rsidRPr="00CE5F56">
        <w:rPr>
          <w:sz w:val="24"/>
          <w:szCs w:val="24"/>
        </w:rPr>
        <w:t>, October 19, 2021.</w:t>
      </w:r>
    </w:p>
    <w:p w14:paraId="0D5E9A95" w14:textId="7D66656C" w:rsidR="00510DAA" w:rsidRPr="0092186A" w:rsidRDefault="00510DAA" w:rsidP="00F40E99">
      <w:pPr>
        <w:ind w:left="2160"/>
        <w:rPr>
          <w:sz w:val="24"/>
          <w:szCs w:val="24"/>
        </w:rPr>
      </w:pPr>
      <w:r w:rsidRPr="00CE5F56">
        <w:rPr>
          <w:sz w:val="24"/>
          <w:szCs w:val="24"/>
        </w:rPr>
        <w:t>R</w:t>
      </w:r>
      <w:r w:rsidR="003C3896" w:rsidRPr="00CE5F56">
        <w:rPr>
          <w:sz w:val="24"/>
          <w:szCs w:val="24"/>
        </w:rPr>
        <w:t xml:space="preserve">emer EE, </w:t>
      </w:r>
      <w:r w:rsidRPr="00CE5F56">
        <w:rPr>
          <w:sz w:val="24"/>
          <w:szCs w:val="24"/>
        </w:rPr>
        <w:t>The COVID-19 Pandemic is Not Over</w:t>
      </w:r>
      <w:r>
        <w:rPr>
          <w:sz w:val="24"/>
          <w:szCs w:val="24"/>
        </w:rPr>
        <w:t xml:space="preserve"> Yet, Folks, </w:t>
      </w:r>
      <w:r w:rsidR="0092186A">
        <w:rPr>
          <w:i/>
          <w:iCs/>
          <w:sz w:val="24"/>
          <w:szCs w:val="24"/>
        </w:rPr>
        <w:t>ICD10Monitor.com</w:t>
      </w:r>
      <w:r w:rsidR="0092186A">
        <w:rPr>
          <w:sz w:val="24"/>
          <w:szCs w:val="24"/>
        </w:rPr>
        <w:t>, October 12, 2021.</w:t>
      </w:r>
    </w:p>
    <w:p w14:paraId="11F59820" w14:textId="77777777" w:rsidR="00636CE7" w:rsidRDefault="00636CE7" w:rsidP="00636CE7">
      <w:pPr>
        <w:rPr>
          <w:b/>
          <w:sz w:val="24"/>
          <w:szCs w:val="24"/>
        </w:rPr>
      </w:pPr>
    </w:p>
    <w:p w14:paraId="6DAA940A" w14:textId="0C075FDF" w:rsidR="00636CE7" w:rsidRDefault="00636CE7" w:rsidP="00636CE7">
      <w:pPr>
        <w:rPr>
          <w:sz w:val="24"/>
          <w:szCs w:val="24"/>
        </w:rPr>
      </w:pPr>
      <w:r>
        <w:rPr>
          <w:b/>
          <w:sz w:val="24"/>
          <w:szCs w:val="24"/>
        </w:rPr>
        <w:lastRenderedPageBreak/>
        <w:t>PUBLICATIONS:</w:t>
      </w:r>
    </w:p>
    <w:p w14:paraId="4C6404BA" w14:textId="1E9D2344" w:rsidR="00D41668" w:rsidRDefault="00D41668" w:rsidP="00F40E99">
      <w:pPr>
        <w:ind w:left="2160"/>
        <w:rPr>
          <w:sz w:val="24"/>
          <w:szCs w:val="24"/>
        </w:rPr>
      </w:pPr>
      <w:r>
        <w:rPr>
          <w:sz w:val="24"/>
          <w:szCs w:val="24"/>
        </w:rPr>
        <w:t>Remer EE, Use of Stigmatizing Language in Patient Medical Re</w:t>
      </w:r>
      <w:r w:rsidR="00C70003">
        <w:rPr>
          <w:sz w:val="24"/>
          <w:szCs w:val="24"/>
        </w:rPr>
        <w:t>cords by Healthcare Providers, ACPA newsletter, September 1, 2021.</w:t>
      </w:r>
    </w:p>
    <w:p w14:paraId="650BC1AD" w14:textId="50C90F7D" w:rsidR="00CA2529" w:rsidRDefault="00CA2529" w:rsidP="00F40E99">
      <w:pPr>
        <w:ind w:left="2160"/>
        <w:rPr>
          <w:sz w:val="24"/>
          <w:szCs w:val="24"/>
        </w:rPr>
      </w:pPr>
      <w:r>
        <w:rPr>
          <w:sz w:val="24"/>
          <w:szCs w:val="24"/>
        </w:rPr>
        <w:t xml:space="preserve">Remer EE, Is it Ethical to Refuse to see Unvaccinated Patients in </w:t>
      </w:r>
      <w:proofErr w:type="gramStart"/>
      <w:r>
        <w:rPr>
          <w:sz w:val="24"/>
          <w:szCs w:val="24"/>
        </w:rPr>
        <w:t>Person?,</w:t>
      </w:r>
      <w:proofErr w:type="gramEnd"/>
      <w:r>
        <w:rPr>
          <w:sz w:val="24"/>
          <w:szCs w:val="24"/>
        </w:rPr>
        <w:t xml:space="preserve"> </w:t>
      </w:r>
      <w:r>
        <w:rPr>
          <w:i/>
          <w:iCs/>
          <w:sz w:val="24"/>
          <w:szCs w:val="24"/>
        </w:rPr>
        <w:t>ICD10Monitor.com</w:t>
      </w:r>
      <w:r>
        <w:rPr>
          <w:sz w:val="24"/>
          <w:szCs w:val="24"/>
        </w:rPr>
        <w:t xml:space="preserve">, August 30, 2021. </w:t>
      </w:r>
    </w:p>
    <w:p w14:paraId="2709A317" w14:textId="4E4C6D59" w:rsidR="00F40E99" w:rsidRDefault="00F40E99" w:rsidP="00F40E99">
      <w:pPr>
        <w:ind w:left="2160"/>
        <w:rPr>
          <w:sz w:val="24"/>
          <w:szCs w:val="24"/>
        </w:rPr>
      </w:pPr>
      <w:r>
        <w:rPr>
          <w:sz w:val="24"/>
          <w:szCs w:val="24"/>
        </w:rPr>
        <w:t xml:space="preserve">Remer EE, Reviewing the 2022 Physician Fee Schedule: Part II, </w:t>
      </w:r>
      <w:r>
        <w:rPr>
          <w:i/>
          <w:iCs/>
          <w:sz w:val="24"/>
          <w:szCs w:val="24"/>
        </w:rPr>
        <w:t>ICD10Monitor.com</w:t>
      </w:r>
      <w:r>
        <w:rPr>
          <w:sz w:val="24"/>
          <w:szCs w:val="24"/>
        </w:rPr>
        <w:t xml:space="preserve">, August </w:t>
      </w:r>
      <w:r w:rsidR="00B11BF3">
        <w:rPr>
          <w:sz w:val="24"/>
          <w:szCs w:val="24"/>
        </w:rPr>
        <w:t>17</w:t>
      </w:r>
      <w:r>
        <w:rPr>
          <w:sz w:val="24"/>
          <w:szCs w:val="24"/>
        </w:rPr>
        <w:t>, 2021.</w:t>
      </w:r>
      <w:r w:rsidR="00B11BF3">
        <w:rPr>
          <w:sz w:val="24"/>
          <w:szCs w:val="24"/>
        </w:rPr>
        <w:t xml:space="preserve"> </w:t>
      </w:r>
    </w:p>
    <w:p w14:paraId="1A4E75EE" w14:textId="0C4AD0D0" w:rsidR="00AC1D96" w:rsidRDefault="00AC1D96" w:rsidP="00180BCF">
      <w:pPr>
        <w:ind w:left="2160"/>
        <w:rPr>
          <w:sz w:val="24"/>
          <w:szCs w:val="24"/>
        </w:rPr>
      </w:pPr>
      <w:r>
        <w:rPr>
          <w:sz w:val="24"/>
          <w:szCs w:val="24"/>
        </w:rPr>
        <w:t xml:space="preserve">Remer EE, Reviewing the 2022 </w:t>
      </w:r>
      <w:r w:rsidR="007E7BFA">
        <w:rPr>
          <w:sz w:val="24"/>
          <w:szCs w:val="24"/>
        </w:rPr>
        <w:t xml:space="preserve">Physician Fee Schedule: Part I, </w:t>
      </w:r>
      <w:r w:rsidR="007E7BFA">
        <w:rPr>
          <w:i/>
          <w:iCs/>
          <w:sz w:val="24"/>
          <w:szCs w:val="24"/>
        </w:rPr>
        <w:t>ICD10Monitor.com</w:t>
      </w:r>
      <w:r w:rsidR="007E7BFA">
        <w:rPr>
          <w:sz w:val="24"/>
          <w:szCs w:val="24"/>
        </w:rPr>
        <w:t>, August 9, 2021.</w:t>
      </w:r>
    </w:p>
    <w:p w14:paraId="1B31144B" w14:textId="00C4D5E5" w:rsidR="00DF1CCC" w:rsidRDefault="002C09CA" w:rsidP="00180BCF">
      <w:pPr>
        <w:ind w:left="2160"/>
        <w:rPr>
          <w:sz w:val="24"/>
          <w:szCs w:val="24"/>
        </w:rPr>
      </w:pPr>
      <w:r>
        <w:rPr>
          <w:sz w:val="24"/>
          <w:szCs w:val="24"/>
        </w:rPr>
        <w:t xml:space="preserve">Remer EE, What’s Up with the Updates: 2022 ICD-10-CM Official Coding and Reporting Guidelines, </w:t>
      </w:r>
      <w:r>
        <w:rPr>
          <w:i/>
          <w:iCs/>
          <w:sz w:val="24"/>
          <w:szCs w:val="24"/>
        </w:rPr>
        <w:t>ICD10Monitor.com</w:t>
      </w:r>
      <w:r>
        <w:rPr>
          <w:sz w:val="24"/>
          <w:szCs w:val="24"/>
        </w:rPr>
        <w:t>, August 2, 2021.</w:t>
      </w:r>
    </w:p>
    <w:p w14:paraId="647DFFBE" w14:textId="77777777" w:rsidR="00D41668" w:rsidRDefault="00D41668" w:rsidP="00D41668">
      <w:pPr>
        <w:ind w:left="2160"/>
        <w:rPr>
          <w:sz w:val="24"/>
          <w:szCs w:val="24"/>
        </w:rPr>
      </w:pPr>
      <w:r>
        <w:rPr>
          <w:sz w:val="24"/>
          <w:szCs w:val="24"/>
        </w:rPr>
        <w:t>Remer EE, Ten Points to Improve Clinical Documentation with the ED as a Model, ACPA newsletter, August 1, 2021.</w:t>
      </w:r>
    </w:p>
    <w:p w14:paraId="01A4F06F" w14:textId="01FCC9F7" w:rsidR="00DF1CCC" w:rsidRDefault="00DF1CCC" w:rsidP="00180BCF">
      <w:pPr>
        <w:ind w:left="2160"/>
        <w:rPr>
          <w:sz w:val="24"/>
          <w:szCs w:val="24"/>
        </w:rPr>
      </w:pPr>
      <w:r>
        <w:rPr>
          <w:sz w:val="24"/>
          <w:szCs w:val="24"/>
        </w:rPr>
        <w:t xml:space="preserve">Remer EE, Can a “Prudent Layperson” Really Recognize an Emergency Medical </w:t>
      </w:r>
      <w:proofErr w:type="gramStart"/>
      <w:r>
        <w:rPr>
          <w:sz w:val="24"/>
          <w:szCs w:val="24"/>
        </w:rPr>
        <w:t>Condition?,</w:t>
      </w:r>
      <w:proofErr w:type="gramEnd"/>
      <w:r>
        <w:rPr>
          <w:sz w:val="24"/>
          <w:szCs w:val="24"/>
        </w:rPr>
        <w:t xml:space="preserve"> </w:t>
      </w:r>
      <w:r w:rsidR="0033678A">
        <w:rPr>
          <w:i/>
          <w:iCs/>
          <w:sz w:val="24"/>
          <w:szCs w:val="24"/>
        </w:rPr>
        <w:t>ICD10Monitor.com</w:t>
      </w:r>
      <w:r w:rsidR="0033678A">
        <w:rPr>
          <w:sz w:val="24"/>
          <w:szCs w:val="24"/>
        </w:rPr>
        <w:t>, July 12, 2021.</w:t>
      </w:r>
    </w:p>
    <w:p w14:paraId="72F7C3B1" w14:textId="44E433D3" w:rsidR="00055AF3" w:rsidRDefault="00276B05" w:rsidP="00180BCF">
      <w:pPr>
        <w:ind w:left="2160"/>
        <w:rPr>
          <w:sz w:val="24"/>
          <w:szCs w:val="24"/>
        </w:rPr>
      </w:pPr>
      <w:r>
        <w:rPr>
          <w:sz w:val="24"/>
          <w:szCs w:val="24"/>
        </w:rPr>
        <w:t xml:space="preserve">Remer EE, When Should You Query in Mortality </w:t>
      </w:r>
      <w:proofErr w:type="gramStart"/>
      <w:r>
        <w:rPr>
          <w:sz w:val="24"/>
          <w:szCs w:val="24"/>
        </w:rPr>
        <w:t>Cases?,</w:t>
      </w:r>
      <w:proofErr w:type="gramEnd"/>
      <w:r>
        <w:rPr>
          <w:sz w:val="24"/>
          <w:szCs w:val="24"/>
        </w:rPr>
        <w:t xml:space="preserve"> </w:t>
      </w:r>
      <w:r w:rsidR="00215CBC">
        <w:rPr>
          <w:i/>
          <w:iCs/>
          <w:sz w:val="24"/>
          <w:szCs w:val="24"/>
        </w:rPr>
        <w:t>ICD10Monitor.com</w:t>
      </w:r>
      <w:r w:rsidR="00215CBC">
        <w:rPr>
          <w:sz w:val="24"/>
          <w:szCs w:val="24"/>
        </w:rPr>
        <w:t>, June 28, 2021.</w:t>
      </w:r>
    </w:p>
    <w:p w14:paraId="7E83A1C9" w14:textId="50E51FD5" w:rsidR="00055AF3" w:rsidRDefault="00055AF3" w:rsidP="00180BCF">
      <w:pPr>
        <w:ind w:left="2160"/>
        <w:rPr>
          <w:sz w:val="24"/>
          <w:szCs w:val="24"/>
        </w:rPr>
      </w:pPr>
      <w:r>
        <w:rPr>
          <w:sz w:val="24"/>
          <w:szCs w:val="24"/>
        </w:rPr>
        <w:t xml:space="preserve">Remer EE, Is COVID-19 the </w:t>
      </w:r>
      <w:proofErr w:type="spellStart"/>
      <w:r>
        <w:rPr>
          <w:sz w:val="24"/>
          <w:szCs w:val="24"/>
        </w:rPr>
        <w:t>PDx</w:t>
      </w:r>
      <w:proofErr w:type="spellEnd"/>
      <w:r>
        <w:rPr>
          <w:sz w:val="24"/>
          <w:szCs w:val="24"/>
        </w:rPr>
        <w:t xml:space="preserve"> When Present with COPD </w:t>
      </w:r>
      <w:proofErr w:type="gramStart"/>
      <w:r>
        <w:rPr>
          <w:sz w:val="24"/>
          <w:szCs w:val="24"/>
        </w:rPr>
        <w:t>Exacerbation?</w:t>
      </w:r>
      <w:r w:rsidR="003E3DFD">
        <w:rPr>
          <w:sz w:val="24"/>
          <w:szCs w:val="24"/>
        </w:rPr>
        <w:t>,</w:t>
      </w:r>
      <w:proofErr w:type="gramEnd"/>
      <w:r w:rsidR="003E3DFD">
        <w:rPr>
          <w:sz w:val="24"/>
          <w:szCs w:val="24"/>
        </w:rPr>
        <w:t xml:space="preserve"> </w:t>
      </w:r>
      <w:r w:rsidR="003E3DFD">
        <w:rPr>
          <w:i/>
          <w:iCs/>
          <w:sz w:val="24"/>
          <w:szCs w:val="24"/>
        </w:rPr>
        <w:t>ICD10Monitor.com</w:t>
      </w:r>
      <w:r w:rsidR="003E3DFD">
        <w:rPr>
          <w:sz w:val="24"/>
          <w:szCs w:val="24"/>
        </w:rPr>
        <w:t>, June 7, 2021.</w:t>
      </w:r>
    </w:p>
    <w:p w14:paraId="01031A81" w14:textId="70A9AB34" w:rsidR="009A2936" w:rsidRDefault="009A2936" w:rsidP="00180BCF">
      <w:pPr>
        <w:ind w:left="2160"/>
        <w:rPr>
          <w:sz w:val="24"/>
          <w:szCs w:val="24"/>
        </w:rPr>
      </w:pPr>
      <w:r>
        <w:rPr>
          <w:sz w:val="24"/>
          <w:szCs w:val="24"/>
        </w:rPr>
        <w:t xml:space="preserve">Remer EE, </w:t>
      </w:r>
      <w:r w:rsidR="00092AD6">
        <w:rPr>
          <w:sz w:val="24"/>
          <w:szCs w:val="24"/>
        </w:rPr>
        <w:t>COVID-19 and Pneumonia: Help Get the Documentation Right, ACPA newsletter, June 1, 2021.</w:t>
      </w:r>
    </w:p>
    <w:p w14:paraId="0C06E97D" w14:textId="261B406F" w:rsidR="00803A96" w:rsidRDefault="00606323" w:rsidP="00180BCF">
      <w:pPr>
        <w:ind w:left="2160"/>
        <w:rPr>
          <w:sz w:val="24"/>
          <w:szCs w:val="24"/>
        </w:rPr>
      </w:pPr>
      <w:r>
        <w:rPr>
          <w:sz w:val="24"/>
          <w:szCs w:val="24"/>
        </w:rPr>
        <w:t xml:space="preserve">Remer EE, How to Query to Classify COVID-19-Related Pneumonia, </w:t>
      </w:r>
      <w:r>
        <w:rPr>
          <w:i/>
          <w:iCs/>
          <w:sz w:val="24"/>
          <w:szCs w:val="24"/>
        </w:rPr>
        <w:t>ICD10Monitor.com</w:t>
      </w:r>
      <w:r>
        <w:rPr>
          <w:sz w:val="24"/>
          <w:szCs w:val="24"/>
        </w:rPr>
        <w:t xml:space="preserve">, May </w:t>
      </w:r>
      <w:r w:rsidR="000A2EF7">
        <w:rPr>
          <w:sz w:val="24"/>
          <w:szCs w:val="24"/>
        </w:rPr>
        <w:t>24</w:t>
      </w:r>
      <w:r>
        <w:rPr>
          <w:sz w:val="24"/>
          <w:szCs w:val="24"/>
        </w:rPr>
        <w:t>, 2021</w:t>
      </w:r>
      <w:r w:rsidR="000A2EF7">
        <w:rPr>
          <w:sz w:val="24"/>
          <w:szCs w:val="24"/>
        </w:rPr>
        <w:t>.</w:t>
      </w:r>
    </w:p>
    <w:p w14:paraId="017127E0" w14:textId="471ED201" w:rsidR="00803A96" w:rsidRDefault="00803A96" w:rsidP="00180BCF">
      <w:pPr>
        <w:ind w:left="2160"/>
        <w:rPr>
          <w:sz w:val="24"/>
          <w:szCs w:val="24"/>
        </w:rPr>
      </w:pPr>
      <w:r>
        <w:rPr>
          <w:sz w:val="24"/>
          <w:szCs w:val="24"/>
        </w:rPr>
        <w:t xml:space="preserve">Remer EE, It’s Time to Talk about Time for Office Billing in 2021, </w:t>
      </w:r>
      <w:r>
        <w:rPr>
          <w:i/>
          <w:iCs/>
          <w:sz w:val="24"/>
          <w:szCs w:val="24"/>
        </w:rPr>
        <w:t>ICD10Monitor.com</w:t>
      </w:r>
      <w:r>
        <w:rPr>
          <w:sz w:val="24"/>
          <w:szCs w:val="24"/>
        </w:rPr>
        <w:t>, May 17, 2021.</w:t>
      </w:r>
    </w:p>
    <w:p w14:paraId="077CA3C5" w14:textId="00380DAC" w:rsidR="0033336F" w:rsidRDefault="00D77C9B" w:rsidP="00180BCF">
      <w:pPr>
        <w:ind w:left="2160"/>
        <w:rPr>
          <w:sz w:val="24"/>
          <w:szCs w:val="24"/>
        </w:rPr>
      </w:pPr>
      <w:r>
        <w:rPr>
          <w:sz w:val="24"/>
          <w:szCs w:val="24"/>
        </w:rPr>
        <w:t xml:space="preserve">Remer EE, Tell the Story in the Daily Progress Note, </w:t>
      </w:r>
      <w:r>
        <w:rPr>
          <w:i/>
          <w:iCs/>
          <w:sz w:val="24"/>
          <w:szCs w:val="24"/>
        </w:rPr>
        <w:t>ICD10Monitor.com</w:t>
      </w:r>
      <w:r>
        <w:rPr>
          <w:sz w:val="24"/>
          <w:szCs w:val="24"/>
        </w:rPr>
        <w:t>, May 10, 2021.</w:t>
      </w:r>
    </w:p>
    <w:p w14:paraId="41899699" w14:textId="1A10CDC6" w:rsidR="0033336F" w:rsidRDefault="005030BB" w:rsidP="00180BCF">
      <w:pPr>
        <w:ind w:left="2160"/>
        <w:rPr>
          <w:sz w:val="24"/>
          <w:szCs w:val="24"/>
        </w:rPr>
      </w:pPr>
      <w:r>
        <w:rPr>
          <w:sz w:val="24"/>
          <w:szCs w:val="24"/>
        </w:rPr>
        <w:t>Remer EE, Medical Decision-Making the only Component for 20</w:t>
      </w:r>
      <w:r w:rsidR="005E638A">
        <w:rPr>
          <w:sz w:val="24"/>
          <w:szCs w:val="24"/>
        </w:rPr>
        <w:t xml:space="preserve">21 Office and Ambulatory Services, </w:t>
      </w:r>
      <w:r w:rsidR="005E638A">
        <w:rPr>
          <w:i/>
          <w:iCs/>
          <w:sz w:val="24"/>
          <w:szCs w:val="24"/>
        </w:rPr>
        <w:t>ICD10Monitor.com</w:t>
      </w:r>
      <w:r w:rsidR="005E638A">
        <w:rPr>
          <w:sz w:val="24"/>
          <w:szCs w:val="24"/>
        </w:rPr>
        <w:t xml:space="preserve">, May 3, 2021. </w:t>
      </w:r>
    </w:p>
    <w:p w14:paraId="076D47A1" w14:textId="77777777" w:rsidR="00636CE7" w:rsidRDefault="00636CE7" w:rsidP="00636CE7">
      <w:pPr>
        <w:pStyle w:val="NoSpacing"/>
        <w:rPr>
          <w:sz w:val="24"/>
          <w:szCs w:val="24"/>
        </w:rPr>
      </w:pPr>
      <w:r>
        <w:rPr>
          <w:b/>
          <w:sz w:val="24"/>
          <w:szCs w:val="24"/>
        </w:rPr>
        <w:lastRenderedPageBreak/>
        <w:t>PUBLICATIONS:</w:t>
      </w:r>
    </w:p>
    <w:p w14:paraId="4465057D" w14:textId="1366977D" w:rsidR="000267A2" w:rsidRDefault="000267A2" w:rsidP="00180BCF">
      <w:pPr>
        <w:ind w:left="2160"/>
        <w:rPr>
          <w:sz w:val="24"/>
          <w:szCs w:val="24"/>
        </w:rPr>
      </w:pPr>
      <w:r>
        <w:rPr>
          <w:sz w:val="24"/>
          <w:szCs w:val="24"/>
        </w:rPr>
        <w:t xml:space="preserve">Remer EE, </w:t>
      </w:r>
      <w:r w:rsidR="00E116D6">
        <w:rPr>
          <w:sz w:val="24"/>
          <w:szCs w:val="24"/>
        </w:rPr>
        <w:t>Adult COVID-19 Patients Do Not Get Hypoxic-Ischemic Encephalopathy (HIE) (for physician advisors), ACPA newsletter, May 1, 2021.</w:t>
      </w:r>
    </w:p>
    <w:p w14:paraId="427ADF88" w14:textId="53A379EF" w:rsidR="00F1006C" w:rsidRPr="00705054" w:rsidRDefault="00951A2A" w:rsidP="00180BCF">
      <w:pPr>
        <w:ind w:left="2160"/>
        <w:rPr>
          <w:sz w:val="24"/>
          <w:szCs w:val="24"/>
        </w:rPr>
      </w:pPr>
      <w:r>
        <w:rPr>
          <w:sz w:val="24"/>
          <w:szCs w:val="24"/>
        </w:rPr>
        <w:t xml:space="preserve">Remer EE, Acute Pulmonary Insufficiency following Surgery, </w:t>
      </w:r>
      <w:r w:rsidR="00705054">
        <w:rPr>
          <w:i/>
          <w:iCs/>
          <w:sz w:val="24"/>
          <w:szCs w:val="24"/>
        </w:rPr>
        <w:t>ICD10Monitor.com</w:t>
      </w:r>
      <w:r w:rsidR="00705054">
        <w:rPr>
          <w:sz w:val="24"/>
          <w:szCs w:val="24"/>
        </w:rPr>
        <w:t xml:space="preserve">, April 26, 2021. </w:t>
      </w:r>
    </w:p>
    <w:p w14:paraId="31488E91" w14:textId="6FC46FD9" w:rsidR="00F1006C" w:rsidRPr="00756E56" w:rsidRDefault="00F1006C" w:rsidP="00180BCF">
      <w:pPr>
        <w:ind w:left="2160"/>
        <w:rPr>
          <w:sz w:val="24"/>
          <w:szCs w:val="24"/>
        </w:rPr>
      </w:pPr>
      <w:r>
        <w:rPr>
          <w:sz w:val="24"/>
          <w:szCs w:val="24"/>
        </w:rPr>
        <w:t xml:space="preserve">Remer EE, Unmasking Common Travel Mistakes During COVID-19, </w:t>
      </w:r>
      <w:r w:rsidR="00756E56">
        <w:rPr>
          <w:i/>
          <w:iCs/>
          <w:sz w:val="24"/>
          <w:szCs w:val="24"/>
        </w:rPr>
        <w:t>ICD10Monitor.com</w:t>
      </w:r>
      <w:r w:rsidR="00756E56">
        <w:rPr>
          <w:sz w:val="24"/>
          <w:szCs w:val="24"/>
        </w:rPr>
        <w:t>, April 19, 2021.</w:t>
      </w:r>
    </w:p>
    <w:p w14:paraId="19031A57" w14:textId="7EDE4D4D" w:rsidR="00655DC7" w:rsidRDefault="00655DC7" w:rsidP="00180BCF">
      <w:pPr>
        <w:ind w:left="2160"/>
        <w:rPr>
          <w:sz w:val="24"/>
          <w:szCs w:val="24"/>
        </w:rPr>
      </w:pPr>
      <w:r>
        <w:rPr>
          <w:sz w:val="24"/>
          <w:szCs w:val="24"/>
        </w:rPr>
        <w:t xml:space="preserve">Remer EE, Adult COVID-19 Patients do not get Hypoxic-Ischemic Encephalopathy, </w:t>
      </w:r>
      <w:r>
        <w:rPr>
          <w:i/>
          <w:iCs/>
          <w:sz w:val="24"/>
          <w:szCs w:val="24"/>
        </w:rPr>
        <w:t>ICD10Monitor.com</w:t>
      </w:r>
      <w:r>
        <w:rPr>
          <w:sz w:val="24"/>
          <w:szCs w:val="24"/>
        </w:rPr>
        <w:t>, March 29, 2021.</w:t>
      </w:r>
    </w:p>
    <w:p w14:paraId="093C674D" w14:textId="55C9AB48" w:rsidR="00016721" w:rsidRDefault="00016721" w:rsidP="00180BCF">
      <w:pPr>
        <w:ind w:left="2160"/>
        <w:rPr>
          <w:sz w:val="24"/>
          <w:szCs w:val="24"/>
        </w:rPr>
      </w:pPr>
      <w:r>
        <w:rPr>
          <w:sz w:val="24"/>
          <w:szCs w:val="24"/>
        </w:rPr>
        <w:t xml:space="preserve">Remer EE, Coding </w:t>
      </w:r>
      <w:r w:rsidR="002D50A5">
        <w:rPr>
          <w:sz w:val="24"/>
          <w:szCs w:val="24"/>
        </w:rPr>
        <w:t xml:space="preserve">COVID-19 Vaccination, </w:t>
      </w:r>
      <w:r w:rsidR="002D50A5">
        <w:rPr>
          <w:i/>
          <w:iCs/>
          <w:sz w:val="24"/>
          <w:szCs w:val="24"/>
        </w:rPr>
        <w:t>ICD10Monitor.com</w:t>
      </w:r>
      <w:r w:rsidR="002D50A5">
        <w:rPr>
          <w:sz w:val="24"/>
          <w:szCs w:val="24"/>
        </w:rPr>
        <w:t>, March 1, 2021.</w:t>
      </w:r>
    </w:p>
    <w:p w14:paraId="03E2FADC" w14:textId="25CECA87" w:rsidR="00180BCF" w:rsidRDefault="00180BCF" w:rsidP="00180BCF">
      <w:pPr>
        <w:ind w:left="2160"/>
        <w:rPr>
          <w:sz w:val="24"/>
          <w:szCs w:val="24"/>
        </w:rPr>
      </w:pPr>
      <w:r>
        <w:rPr>
          <w:sz w:val="24"/>
          <w:szCs w:val="24"/>
        </w:rPr>
        <w:t xml:space="preserve">Remer EE, My Experience as a COVID-19 Vaccinator, </w:t>
      </w:r>
      <w:r>
        <w:rPr>
          <w:i/>
          <w:iCs/>
          <w:sz w:val="24"/>
          <w:szCs w:val="24"/>
        </w:rPr>
        <w:t>ICD10Monitor.com</w:t>
      </w:r>
      <w:r>
        <w:rPr>
          <w:sz w:val="24"/>
          <w:szCs w:val="24"/>
        </w:rPr>
        <w:t xml:space="preserve">, February </w:t>
      </w:r>
      <w:r w:rsidR="00760196">
        <w:rPr>
          <w:sz w:val="24"/>
          <w:szCs w:val="24"/>
        </w:rPr>
        <w:t>23</w:t>
      </w:r>
      <w:r>
        <w:rPr>
          <w:sz w:val="24"/>
          <w:szCs w:val="24"/>
        </w:rPr>
        <w:t>, 2021.</w:t>
      </w:r>
    </w:p>
    <w:p w14:paraId="50C79506" w14:textId="054145EC" w:rsidR="0065298A" w:rsidRDefault="0065298A" w:rsidP="009040A0">
      <w:pPr>
        <w:ind w:left="2160"/>
        <w:rPr>
          <w:sz w:val="24"/>
          <w:szCs w:val="24"/>
        </w:rPr>
      </w:pPr>
      <w:r>
        <w:rPr>
          <w:sz w:val="24"/>
          <w:szCs w:val="24"/>
        </w:rPr>
        <w:t>Remer EE, As a Cuyahoga County COVID-19 vaccinator, I see dedication, teamwork – and hope</w:t>
      </w:r>
      <w:r w:rsidR="007B503F">
        <w:rPr>
          <w:sz w:val="24"/>
          <w:szCs w:val="24"/>
        </w:rPr>
        <w:t xml:space="preserve">, </w:t>
      </w:r>
      <w:r w:rsidR="007B503F" w:rsidRPr="004F21A0">
        <w:rPr>
          <w:i/>
          <w:iCs/>
          <w:sz w:val="24"/>
          <w:szCs w:val="24"/>
        </w:rPr>
        <w:t>The Plain Dealer</w:t>
      </w:r>
      <w:r w:rsidR="007B503F">
        <w:rPr>
          <w:sz w:val="24"/>
          <w:szCs w:val="24"/>
        </w:rPr>
        <w:t>, Cleveland, OH, February 21, 2021.</w:t>
      </w:r>
    </w:p>
    <w:p w14:paraId="6A2EC96C" w14:textId="0D42A52E" w:rsidR="00011E9E" w:rsidRDefault="00011E9E" w:rsidP="009040A0">
      <w:pPr>
        <w:ind w:left="2160"/>
        <w:rPr>
          <w:sz w:val="24"/>
          <w:szCs w:val="24"/>
        </w:rPr>
      </w:pPr>
      <w:r>
        <w:rPr>
          <w:sz w:val="24"/>
          <w:szCs w:val="24"/>
        </w:rPr>
        <w:t>Remer EE, Setting the Record Straight on C</w:t>
      </w:r>
      <w:r w:rsidR="00280441">
        <w:rPr>
          <w:sz w:val="24"/>
          <w:szCs w:val="24"/>
        </w:rPr>
        <w:t>O</w:t>
      </w:r>
      <w:r>
        <w:rPr>
          <w:sz w:val="24"/>
          <w:szCs w:val="24"/>
        </w:rPr>
        <w:t xml:space="preserve">VID-19 Vaccine, </w:t>
      </w:r>
      <w:r>
        <w:rPr>
          <w:i/>
          <w:iCs/>
          <w:sz w:val="24"/>
          <w:szCs w:val="24"/>
        </w:rPr>
        <w:t>ICD10Monitor.com</w:t>
      </w:r>
      <w:r>
        <w:rPr>
          <w:sz w:val="24"/>
          <w:szCs w:val="24"/>
        </w:rPr>
        <w:t>, February 1</w:t>
      </w:r>
      <w:r w:rsidR="00280441">
        <w:rPr>
          <w:sz w:val="24"/>
          <w:szCs w:val="24"/>
        </w:rPr>
        <w:t>5</w:t>
      </w:r>
      <w:r>
        <w:rPr>
          <w:sz w:val="24"/>
          <w:szCs w:val="24"/>
        </w:rPr>
        <w:t>, 2021.</w:t>
      </w:r>
    </w:p>
    <w:p w14:paraId="043FA2AE" w14:textId="048045B1" w:rsidR="009040A0" w:rsidRDefault="009040A0" w:rsidP="009040A0">
      <w:pPr>
        <w:ind w:left="2160"/>
        <w:rPr>
          <w:sz w:val="24"/>
          <w:szCs w:val="24"/>
        </w:rPr>
      </w:pPr>
      <w:r>
        <w:rPr>
          <w:sz w:val="24"/>
          <w:szCs w:val="24"/>
        </w:rPr>
        <w:t xml:space="preserve">Remer EE, We Must Overcome COVID-19 Vaccine Hesitancy, </w:t>
      </w:r>
      <w:r>
        <w:rPr>
          <w:i/>
          <w:iCs/>
          <w:sz w:val="24"/>
          <w:szCs w:val="24"/>
        </w:rPr>
        <w:t>ICD10Monitor.com</w:t>
      </w:r>
      <w:r>
        <w:rPr>
          <w:sz w:val="24"/>
          <w:szCs w:val="24"/>
        </w:rPr>
        <w:t xml:space="preserve">, </w:t>
      </w:r>
      <w:r w:rsidR="00FA2D23">
        <w:rPr>
          <w:sz w:val="24"/>
          <w:szCs w:val="24"/>
        </w:rPr>
        <w:t>February 1</w:t>
      </w:r>
      <w:r>
        <w:rPr>
          <w:sz w:val="24"/>
          <w:szCs w:val="24"/>
        </w:rPr>
        <w:t>, 2021.</w:t>
      </w:r>
    </w:p>
    <w:p w14:paraId="01CA317C" w14:textId="6CDB2864" w:rsidR="0088643F" w:rsidRDefault="0088643F" w:rsidP="0019354A">
      <w:pPr>
        <w:ind w:left="2160"/>
        <w:rPr>
          <w:sz w:val="24"/>
          <w:szCs w:val="24"/>
        </w:rPr>
      </w:pPr>
      <w:r>
        <w:rPr>
          <w:sz w:val="24"/>
          <w:szCs w:val="24"/>
        </w:rPr>
        <w:t xml:space="preserve">Remer EE, PSI-9: Can a Postprocedural Hemorrhage or Hematoma be </w:t>
      </w:r>
      <w:proofErr w:type="gramStart"/>
      <w:r>
        <w:rPr>
          <w:sz w:val="24"/>
          <w:szCs w:val="24"/>
        </w:rPr>
        <w:t>Unavoidable?,</w:t>
      </w:r>
      <w:proofErr w:type="gramEnd"/>
      <w:r>
        <w:rPr>
          <w:sz w:val="24"/>
          <w:szCs w:val="24"/>
        </w:rPr>
        <w:t xml:space="preserve"> </w:t>
      </w:r>
      <w:r>
        <w:rPr>
          <w:i/>
          <w:iCs/>
          <w:sz w:val="24"/>
          <w:szCs w:val="24"/>
        </w:rPr>
        <w:t>ICD10Monitor.com</w:t>
      </w:r>
      <w:r>
        <w:rPr>
          <w:sz w:val="24"/>
          <w:szCs w:val="24"/>
        </w:rPr>
        <w:t xml:space="preserve">, January </w:t>
      </w:r>
      <w:r w:rsidR="00EE1F9D">
        <w:rPr>
          <w:sz w:val="24"/>
          <w:szCs w:val="24"/>
        </w:rPr>
        <w:t>25</w:t>
      </w:r>
      <w:r>
        <w:rPr>
          <w:sz w:val="24"/>
          <w:szCs w:val="24"/>
        </w:rPr>
        <w:t>, 2021.</w:t>
      </w:r>
    </w:p>
    <w:p w14:paraId="1EC5F648" w14:textId="7C5C738F" w:rsidR="0019354A" w:rsidRPr="00A26AD0" w:rsidRDefault="0019354A" w:rsidP="0019354A">
      <w:pPr>
        <w:ind w:left="2160"/>
        <w:rPr>
          <w:sz w:val="24"/>
          <w:szCs w:val="24"/>
        </w:rPr>
      </w:pPr>
      <w:r>
        <w:rPr>
          <w:sz w:val="24"/>
          <w:szCs w:val="24"/>
        </w:rPr>
        <w:t xml:space="preserve">Remer EE, </w:t>
      </w:r>
      <w:r w:rsidR="00C47F19">
        <w:rPr>
          <w:sz w:val="24"/>
          <w:szCs w:val="24"/>
        </w:rPr>
        <w:t>COVID-19 Vaccination: Not fast enough</w:t>
      </w:r>
      <w:r>
        <w:rPr>
          <w:sz w:val="24"/>
          <w:szCs w:val="24"/>
        </w:rPr>
        <w:t xml:space="preserve">, </w:t>
      </w:r>
      <w:r>
        <w:rPr>
          <w:i/>
          <w:iCs/>
          <w:sz w:val="24"/>
          <w:szCs w:val="24"/>
        </w:rPr>
        <w:t>ICD10Monitor.com</w:t>
      </w:r>
      <w:r>
        <w:rPr>
          <w:sz w:val="24"/>
          <w:szCs w:val="24"/>
        </w:rPr>
        <w:t xml:space="preserve">, </w:t>
      </w:r>
      <w:r w:rsidR="00C47F19">
        <w:rPr>
          <w:sz w:val="24"/>
          <w:szCs w:val="24"/>
        </w:rPr>
        <w:t>January 18, 2021.</w:t>
      </w:r>
      <w:r>
        <w:rPr>
          <w:sz w:val="24"/>
          <w:szCs w:val="24"/>
        </w:rPr>
        <w:t xml:space="preserve"> </w:t>
      </w:r>
    </w:p>
    <w:p w14:paraId="6EB2670E" w14:textId="5BD1A7F1" w:rsidR="00D35B1A" w:rsidRPr="00A26AD0" w:rsidRDefault="00D35B1A" w:rsidP="00D35B1A">
      <w:pPr>
        <w:ind w:left="2160"/>
        <w:rPr>
          <w:sz w:val="24"/>
          <w:szCs w:val="24"/>
        </w:rPr>
      </w:pPr>
      <w:r>
        <w:rPr>
          <w:sz w:val="24"/>
          <w:szCs w:val="24"/>
        </w:rPr>
        <w:t xml:space="preserve">Remer EE, One Code Alone is Inadequate to tell the COVID-19 Sequela Story, </w:t>
      </w:r>
      <w:r>
        <w:rPr>
          <w:i/>
          <w:iCs/>
          <w:sz w:val="24"/>
          <w:szCs w:val="24"/>
        </w:rPr>
        <w:t>ICD10Monitor.com</w:t>
      </w:r>
      <w:r>
        <w:rPr>
          <w:sz w:val="24"/>
          <w:szCs w:val="24"/>
        </w:rPr>
        <w:t xml:space="preserve">, December 21, 2020. </w:t>
      </w:r>
    </w:p>
    <w:p w14:paraId="1828B641" w14:textId="4CE1FB48" w:rsidR="000A74A5" w:rsidRPr="00A26AD0" w:rsidRDefault="000A74A5" w:rsidP="000A74A5">
      <w:pPr>
        <w:ind w:left="2160"/>
        <w:rPr>
          <w:sz w:val="24"/>
          <w:szCs w:val="24"/>
        </w:rPr>
      </w:pPr>
      <w:r>
        <w:rPr>
          <w:sz w:val="24"/>
          <w:szCs w:val="24"/>
        </w:rPr>
        <w:t xml:space="preserve">Remer EE, SEP-1 and Sepsis-3 are not Incompatible, </w:t>
      </w:r>
      <w:r>
        <w:rPr>
          <w:i/>
          <w:iCs/>
          <w:sz w:val="24"/>
          <w:szCs w:val="24"/>
        </w:rPr>
        <w:t>ICD10Monitor.com</w:t>
      </w:r>
      <w:r>
        <w:rPr>
          <w:sz w:val="24"/>
          <w:szCs w:val="24"/>
        </w:rPr>
        <w:t>, October 26, 2020.</w:t>
      </w:r>
      <w:r w:rsidR="00C308E9">
        <w:rPr>
          <w:sz w:val="24"/>
          <w:szCs w:val="24"/>
        </w:rPr>
        <w:t xml:space="preserve"> </w:t>
      </w:r>
    </w:p>
    <w:p w14:paraId="17CDF240" w14:textId="37E3DA41" w:rsidR="00AF45C3" w:rsidRPr="00A26AD0" w:rsidRDefault="00235D83" w:rsidP="00E34E83">
      <w:pPr>
        <w:ind w:left="2160"/>
        <w:rPr>
          <w:sz w:val="24"/>
          <w:szCs w:val="24"/>
        </w:rPr>
      </w:pPr>
      <w:r>
        <w:rPr>
          <w:sz w:val="24"/>
          <w:szCs w:val="24"/>
        </w:rPr>
        <w:t>Remer EE, It’s No Accident that the</w:t>
      </w:r>
      <w:r w:rsidR="00A26AD0">
        <w:rPr>
          <w:sz w:val="24"/>
          <w:szCs w:val="24"/>
        </w:rPr>
        <w:t xml:space="preserve"> OIG is Going after Acute CVA, </w:t>
      </w:r>
      <w:r w:rsidR="00A26AD0">
        <w:rPr>
          <w:i/>
          <w:iCs/>
          <w:sz w:val="24"/>
          <w:szCs w:val="24"/>
        </w:rPr>
        <w:t>ICD10Monitor.com</w:t>
      </w:r>
      <w:r w:rsidR="00A26AD0">
        <w:rPr>
          <w:sz w:val="24"/>
          <w:szCs w:val="24"/>
        </w:rPr>
        <w:t>, October 5, 2020.</w:t>
      </w:r>
    </w:p>
    <w:p w14:paraId="38FE3E06" w14:textId="77777777" w:rsidR="00636CE7" w:rsidRDefault="00636CE7" w:rsidP="00636CE7">
      <w:pPr>
        <w:pStyle w:val="NoSpacing"/>
        <w:rPr>
          <w:sz w:val="24"/>
          <w:szCs w:val="24"/>
        </w:rPr>
      </w:pPr>
      <w:r>
        <w:rPr>
          <w:b/>
          <w:sz w:val="24"/>
          <w:szCs w:val="24"/>
        </w:rPr>
        <w:lastRenderedPageBreak/>
        <w:t>PUBLICATIONS:</w:t>
      </w:r>
    </w:p>
    <w:p w14:paraId="0F88A7FB" w14:textId="08A10AA6" w:rsidR="00AF45C3" w:rsidRDefault="00AF45C3" w:rsidP="00E34E83">
      <w:pPr>
        <w:ind w:left="2160"/>
        <w:rPr>
          <w:sz w:val="24"/>
          <w:szCs w:val="24"/>
        </w:rPr>
      </w:pPr>
      <w:r>
        <w:rPr>
          <w:sz w:val="24"/>
          <w:szCs w:val="24"/>
        </w:rPr>
        <w:t xml:space="preserve">Remer EE, </w:t>
      </w:r>
      <w:r w:rsidRPr="00AF45C3">
        <w:rPr>
          <w:sz w:val="24"/>
          <w:szCs w:val="24"/>
        </w:rPr>
        <w:t xml:space="preserve">New COVID-19 Codes Coming, </w:t>
      </w:r>
      <w:r w:rsidRPr="00AF45C3">
        <w:rPr>
          <w:i/>
          <w:iCs/>
          <w:sz w:val="24"/>
          <w:szCs w:val="24"/>
        </w:rPr>
        <w:t>ICD10Monitor</w:t>
      </w:r>
      <w:r w:rsidRPr="00E34E83">
        <w:rPr>
          <w:i/>
          <w:iCs/>
          <w:sz w:val="24"/>
          <w:szCs w:val="24"/>
        </w:rPr>
        <w:t>.com</w:t>
      </w:r>
      <w:r w:rsidRPr="00E34E83">
        <w:rPr>
          <w:sz w:val="24"/>
          <w:szCs w:val="24"/>
        </w:rPr>
        <w:t xml:space="preserve">, </w:t>
      </w:r>
      <w:r>
        <w:rPr>
          <w:sz w:val="24"/>
          <w:szCs w:val="24"/>
        </w:rPr>
        <w:t>September 14</w:t>
      </w:r>
      <w:r w:rsidRPr="00E34E83">
        <w:rPr>
          <w:sz w:val="24"/>
          <w:szCs w:val="24"/>
        </w:rPr>
        <w:t>, 2020</w:t>
      </w:r>
      <w:r>
        <w:rPr>
          <w:sz w:val="24"/>
          <w:szCs w:val="24"/>
        </w:rPr>
        <w:t>.</w:t>
      </w:r>
    </w:p>
    <w:p w14:paraId="4B9752AD" w14:textId="52D34EF3" w:rsidR="0036543E" w:rsidRDefault="002F453C" w:rsidP="00E34E83">
      <w:pPr>
        <w:ind w:left="2160"/>
        <w:rPr>
          <w:sz w:val="24"/>
          <w:szCs w:val="24"/>
        </w:rPr>
      </w:pPr>
      <w:r>
        <w:rPr>
          <w:sz w:val="24"/>
          <w:szCs w:val="24"/>
        </w:rPr>
        <w:t>Remer EE, Tips for Staying Well and Sane during the COVID Era</w:t>
      </w:r>
      <w:r w:rsidR="00952974">
        <w:rPr>
          <w:sz w:val="24"/>
          <w:szCs w:val="24"/>
        </w:rPr>
        <w:t xml:space="preserve">, </w:t>
      </w:r>
      <w:r w:rsidR="00952974" w:rsidRPr="00E34E83">
        <w:rPr>
          <w:i/>
          <w:iCs/>
          <w:sz w:val="24"/>
          <w:szCs w:val="24"/>
        </w:rPr>
        <w:t>ICD10Monitor.com</w:t>
      </w:r>
      <w:r w:rsidR="00952974" w:rsidRPr="00E34E83">
        <w:rPr>
          <w:sz w:val="24"/>
          <w:szCs w:val="24"/>
        </w:rPr>
        <w:t xml:space="preserve">, August </w:t>
      </w:r>
      <w:r w:rsidR="00952974">
        <w:rPr>
          <w:sz w:val="24"/>
          <w:szCs w:val="24"/>
        </w:rPr>
        <w:t>31</w:t>
      </w:r>
      <w:r w:rsidR="00952974" w:rsidRPr="00E34E83">
        <w:rPr>
          <w:sz w:val="24"/>
          <w:szCs w:val="24"/>
        </w:rPr>
        <w:t>, 2020.</w:t>
      </w:r>
    </w:p>
    <w:p w14:paraId="3C95BE4D" w14:textId="3A2A45AF" w:rsidR="00E34E83" w:rsidRPr="00E34E83" w:rsidRDefault="00E34E83" w:rsidP="00E34E83">
      <w:pPr>
        <w:ind w:left="2160"/>
        <w:rPr>
          <w:sz w:val="24"/>
          <w:szCs w:val="24"/>
        </w:rPr>
      </w:pPr>
      <w:r w:rsidRPr="00E34E83">
        <w:rPr>
          <w:sz w:val="24"/>
          <w:szCs w:val="24"/>
        </w:rPr>
        <w:t xml:space="preserve">Remer EE, We are All One Exposure </w:t>
      </w:r>
      <w:r w:rsidR="002F453C">
        <w:rPr>
          <w:sz w:val="24"/>
          <w:szCs w:val="24"/>
        </w:rPr>
        <w:t>A</w:t>
      </w:r>
      <w:r w:rsidRPr="00E34E83">
        <w:rPr>
          <w:sz w:val="24"/>
          <w:szCs w:val="24"/>
        </w:rPr>
        <w:t xml:space="preserve">way from Contracting COVID-19, </w:t>
      </w:r>
      <w:r w:rsidRPr="00E34E83">
        <w:rPr>
          <w:i/>
          <w:iCs/>
          <w:sz w:val="24"/>
          <w:szCs w:val="24"/>
        </w:rPr>
        <w:t>ICD10Monitor.com</w:t>
      </w:r>
      <w:r w:rsidRPr="00E34E83">
        <w:rPr>
          <w:sz w:val="24"/>
          <w:szCs w:val="24"/>
        </w:rPr>
        <w:t xml:space="preserve">, August 25, 2020. </w:t>
      </w:r>
    </w:p>
    <w:p w14:paraId="54DDE66B" w14:textId="5638EA01" w:rsidR="00857583" w:rsidRDefault="00E34E83" w:rsidP="00E34E83">
      <w:pPr>
        <w:spacing w:after="0" w:line="240" w:lineRule="auto"/>
        <w:ind w:left="2160"/>
        <w:rPr>
          <w:sz w:val="24"/>
          <w:szCs w:val="24"/>
        </w:rPr>
      </w:pPr>
      <w:r w:rsidRPr="00E34E83">
        <w:rPr>
          <w:sz w:val="24"/>
          <w:szCs w:val="24"/>
        </w:rPr>
        <w:t xml:space="preserve">Mathur P, Adi AM, et. al., Billing and Documentation Guide for Patient Care During COVID-19 Pandemic, </w:t>
      </w:r>
      <w:r w:rsidRPr="00E34E83">
        <w:rPr>
          <w:i/>
          <w:iCs/>
          <w:sz w:val="24"/>
          <w:szCs w:val="24"/>
        </w:rPr>
        <w:t>ICD10Monitor.com</w:t>
      </w:r>
      <w:r w:rsidRPr="00E34E83">
        <w:rPr>
          <w:sz w:val="24"/>
          <w:szCs w:val="24"/>
        </w:rPr>
        <w:t>, August 10, 2020.</w:t>
      </w:r>
    </w:p>
    <w:p w14:paraId="7E7073E1" w14:textId="77777777" w:rsidR="00A76EBA" w:rsidRDefault="00A76EBA" w:rsidP="00E34E83">
      <w:pPr>
        <w:spacing w:after="0" w:line="240" w:lineRule="auto"/>
        <w:ind w:left="2160"/>
        <w:rPr>
          <w:sz w:val="24"/>
          <w:szCs w:val="24"/>
        </w:rPr>
      </w:pPr>
    </w:p>
    <w:p w14:paraId="7A119B5D" w14:textId="178FB070" w:rsidR="003F035E" w:rsidRPr="00E34E83" w:rsidRDefault="003F035E" w:rsidP="00E34E83">
      <w:pPr>
        <w:spacing w:after="0" w:line="240" w:lineRule="auto"/>
        <w:ind w:left="2160"/>
        <w:rPr>
          <w:sz w:val="24"/>
          <w:szCs w:val="24"/>
        </w:rPr>
      </w:pPr>
      <w:r>
        <w:rPr>
          <w:sz w:val="24"/>
          <w:szCs w:val="24"/>
        </w:rPr>
        <w:t xml:space="preserve">Remer EE, 10 Tips and Pointers for Physician Advisors about Documentation of COVID-19, </w:t>
      </w:r>
      <w:r w:rsidR="00553A5E">
        <w:rPr>
          <w:sz w:val="24"/>
          <w:szCs w:val="24"/>
        </w:rPr>
        <w:t>ACPA newsletter, June 2020.</w:t>
      </w:r>
    </w:p>
    <w:p w14:paraId="4C2B93F2" w14:textId="77777777" w:rsidR="00857583" w:rsidRPr="00E34E83" w:rsidRDefault="00857583" w:rsidP="003C70E6">
      <w:pPr>
        <w:spacing w:after="0" w:line="240" w:lineRule="auto"/>
        <w:ind w:left="2160"/>
        <w:rPr>
          <w:sz w:val="24"/>
          <w:szCs w:val="24"/>
        </w:rPr>
      </w:pPr>
    </w:p>
    <w:p w14:paraId="1A4211B6" w14:textId="5FDD69AA" w:rsidR="00113918" w:rsidRDefault="00113918" w:rsidP="003C70E6">
      <w:pPr>
        <w:spacing w:after="0" w:line="240" w:lineRule="auto"/>
        <w:ind w:left="2160"/>
        <w:rPr>
          <w:sz w:val="24"/>
          <w:szCs w:val="24"/>
        </w:rPr>
      </w:pPr>
      <w:r>
        <w:rPr>
          <w:sz w:val="24"/>
          <w:szCs w:val="24"/>
        </w:rPr>
        <w:t xml:space="preserve">Remer EE, Screening for COVID-19: When to use Z11.59, </w:t>
      </w:r>
      <w:r w:rsidR="00082868" w:rsidRPr="002C6E8D">
        <w:rPr>
          <w:bCs/>
          <w:i/>
          <w:iCs/>
        </w:rPr>
        <w:t>ICD10Monitor.com</w:t>
      </w:r>
      <w:r w:rsidR="00082868">
        <w:rPr>
          <w:bCs/>
        </w:rPr>
        <w:t>, May 11, 2020.</w:t>
      </w:r>
    </w:p>
    <w:p w14:paraId="7AFFE768" w14:textId="77777777" w:rsidR="00113918" w:rsidRDefault="00113918" w:rsidP="003C70E6">
      <w:pPr>
        <w:spacing w:after="0" w:line="240" w:lineRule="auto"/>
        <w:ind w:left="2160"/>
        <w:rPr>
          <w:sz w:val="24"/>
          <w:szCs w:val="24"/>
        </w:rPr>
      </w:pPr>
    </w:p>
    <w:p w14:paraId="25432572" w14:textId="73AE264A" w:rsidR="00597B96" w:rsidRDefault="00672FA6" w:rsidP="003C70E6">
      <w:pPr>
        <w:spacing w:after="0" w:line="240" w:lineRule="auto"/>
        <w:ind w:left="2160"/>
        <w:rPr>
          <w:sz w:val="24"/>
          <w:szCs w:val="24"/>
        </w:rPr>
      </w:pPr>
      <w:r>
        <w:rPr>
          <w:sz w:val="24"/>
          <w:szCs w:val="24"/>
        </w:rPr>
        <w:t xml:space="preserve">Remer EE, Q&amp;A: Septicemia versus bacteremia, </w:t>
      </w:r>
      <w:r w:rsidRPr="00175D2B">
        <w:rPr>
          <w:i/>
          <w:iCs/>
          <w:sz w:val="24"/>
          <w:szCs w:val="24"/>
        </w:rPr>
        <w:t>CDI</w:t>
      </w:r>
      <w:r w:rsidR="005A7FEA" w:rsidRPr="00175D2B">
        <w:rPr>
          <w:i/>
          <w:iCs/>
          <w:sz w:val="24"/>
          <w:szCs w:val="24"/>
        </w:rPr>
        <w:t xml:space="preserve"> Strategies</w:t>
      </w:r>
      <w:r w:rsidR="005A7FEA">
        <w:rPr>
          <w:sz w:val="24"/>
          <w:szCs w:val="24"/>
        </w:rPr>
        <w:t xml:space="preserve">, ACDIS, Volume 14, Issue 29, July 16, 2020. </w:t>
      </w:r>
    </w:p>
    <w:p w14:paraId="50188D3B" w14:textId="79B78661" w:rsidR="00597B96" w:rsidRDefault="00597B96" w:rsidP="003C70E6">
      <w:pPr>
        <w:spacing w:after="0" w:line="240" w:lineRule="auto"/>
        <w:ind w:left="2160"/>
        <w:rPr>
          <w:sz w:val="24"/>
          <w:szCs w:val="24"/>
        </w:rPr>
      </w:pPr>
    </w:p>
    <w:p w14:paraId="10AB4156" w14:textId="052ADCBD" w:rsidR="00E32F1C" w:rsidRDefault="004636BC" w:rsidP="003C70E6">
      <w:pPr>
        <w:spacing w:after="0" w:line="240" w:lineRule="auto"/>
        <w:ind w:left="2160"/>
        <w:rPr>
          <w:sz w:val="24"/>
          <w:szCs w:val="24"/>
        </w:rPr>
      </w:pPr>
      <w:r>
        <w:rPr>
          <w:sz w:val="24"/>
          <w:szCs w:val="24"/>
        </w:rPr>
        <w:t xml:space="preserve">Remer EE, </w:t>
      </w:r>
      <w:r w:rsidR="0060528E">
        <w:rPr>
          <w:sz w:val="24"/>
          <w:szCs w:val="24"/>
        </w:rPr>
        <w:t>COVID-19 Coding Dilemma: Z20.828 and Z03.818</w:t>
      </w:r>
      <w:r w:rsidR="005B4586">
        <w:rPr>
          <w:sz w:val="24"/>
          <w:szCs w:val="24"/>
        </w:rPr>
        <w:t xml:space="preserve">, </w:t>
      </w:r>
      <w:r w:rsidR="00392741" w:rsidRPr="00537B9D">
        <w:rPr>
          <w:bCs/>
          <w:i/>
          <w:iCs/>
          <w:sz w:val="24"/>
          <w:szCs w:val="24"/>
        </w:rPr>
        <w:t>ICD10Monitor.com</w:t>
      </w:r>
      <w:r w:rsidR="00392741" w:rsidRPr="00537B9D">
        <w:rPr>
          <w:bCs/>
          <w:sz w:val="24"/>
          <w:szCs w:val="24"/>
        </w:rPr>
        <w:t>, May 4, 2020.</w:t>
      </w:r>
    </w:p>
    <w:p w14:paraId="42D1FB09" w14:textId="77777777" w:rsidR="00E32F1C" w:rsidRPr="001F0F70" w:rsidRDefault="00E32F1C" w:rsidP="003C70E6">
      <w:pPr>
        <w:spacing w:after="0" w:line="240" w:lineRule="auto"/>
        <w:ind w:left="2160"/>
        <w:rPr>
          <w:sz w:val="24"/>
          <w:szCs w:val="24"/>
        </w:rPr>
      </w:pPr>
    </w:p>
    <w:p w14:paraId="7EE1D8C3" w14:textId="0DA04D8B" w:rsidR="00284576" w:rsidRPr="001F0F70" w:rsidRDefault="001F0F70" w:rsidP="003C70E6">
      <w:pPr>
        <w:spacing w:after="0" w:line="240" w:lineRule="auto"/>
        <w:ind w:left="2160"/>
        <w:rPr>
          <w:sz w:val="24"/>
          <w:szCs w:val="24"/>
        </w:rPr>
      </w:pPr>
      <w:r w:rsidRPr="001F0F70">
        <w:rPr>
          <w:sz w:val="24"/>
          <w:szCs w:val="24"/>
        </w:rPr>
        <w:t xml:space="preserve">Remer EE, COVID-19 Prompts NUBC to Add New Code, </w:t>
      </w:r>
      <w:r w:rsidRPr="001F0F70">
        <w:rPr>
          <w:i/>
          <w:iCs/>
          <w:sz w:val="24"/>
          <w:szCs w:val="24"/>
        </w:rPr>
        <w:t>ICD10Monitor</w:t>
      </w:r>
      <w:r w:rsidRPr="001F0F70">
        <w:rPr>
          <w:sz w:val="24"/>
          <w:szCs w:val="24"/>
        </w:rPr>
        <w:t>, April 17, 2020.</w:t>
      </w:r>
    </w:p>
    <w:p w14:paraId="40F66CB5" w14:textId="77777777" w:rsidR="00284576" w:rsidRPr="00284576" w:rsidRDefault="00284576" w:rsidP="003C70E6">
      <w:pPr>
        <w:spacing w:after="0" w:line="240" w:lineRule="auto"/>
        <w:ind w:left="2160"/>
        <w:rPr>
          <w:sz w:val="24"/>
          <w:szCs w:val="24"/>
        </w:rPr>
      </w:pPr>
    </w:p>
    <w:p w14:paraId="55384822" w14:textId="214A7B09" w:rsidR="00A77B5C" w:rsidRDefault="00284576" w:rsidP="003C70E6">
      <w:pPr>
        <w:spacing w:after="0" w:line="240" w:lineRule="auto"/>
        <w:ind w:left="2160"/>
        <w:rPr>
          <w:sz w:val="24"/>
          <w:szCs w:val="24"/>
        </w:rPr>
      </w:pPr>
      <w:r w:rsidRPr="00284576">
        <w:rPr>
          <w:sz w:val="24"/>
          <w:szCs w:val="24"/>
        </w:rPr>
        <w:t>Remer EE, You Have COVID-19 Questions, We Have Answers,</w:t>
      </w:r>
      <w:r>
        <w:rPr>
          <w:sz w:val="24"/>
          <w:szCs w:val="24"/>
        </w:rPr>
        <w:t xml:space="preserve"> </w:t>
      </w:r>
      <w:r>
        <w:rPr>
          <w:i/>
          <w:iCs/>
          <w:sz w:val="24"/>
          <w:szCs w:val="24"/>
        </w:rPr>
        <w:t>ICD10Monitor</w:t>
      </w:r>
      <w:r>
        <w:rPr>
          <w:sz w:val="24"/>
          <w:szCs w:val="24"/>
        </w:rPr>
        <w:t>, April 14, 2020.</w:t>
      </w:r>
    </w:p>
    <w:p w14:paraId="47A169B3" w14:textId="77777777" w:rsidR="00A77B5C" w:rsidRDefault="00A77B5C" w:rsidP="003C70E6">
      <w:pPr>
        <w:spacing w:after="0" w:line="240" w:lineRule="auto"/>
        <w:ind w:left="2160"/>
        <w:rPr>
          <w:sz w:val="24"/>
          <w:szCs w:val="24"/>
        </w:rPr>
      </w:pPr>
    </w:p>
    <w:p w14:paraId="00232C7C" w14:textId="6B3411F2" w:rsidR="009A730B" w:rsidRDefault="00D95C9D" w:rsidP="003C70E6">
      <w:pPr>
        <w:spacing w:after="0" w:line="240" w:lineRule="auto"/>
        <w:ind w:left="2160"/>
        <w:rPr>
          <w:sz w:val="24"/>
          <w:szCs w:val="24"/>
        </w:rPr>
      </w:pPr>
      <w:r>
        <w:rPr>
          <w:sz w:val="24"/>
          <w:szCs w:val="24"/>
        </w:rPr>
        <w:t xml:space="preserve">Remer EE, </w:t>
      </w:r>
      <w:r w:rsidRPr="00A77B5C">
        <w:rPr>
          <w:sz w:val="24"/>
          <w:szCs w:val="24"/>
        </w:rPr>
        <w:t xml:space="preserve">We Now Have a Code for COVID-19; Here’s How to Use it Correctly, </w:t>
      </w:r>
      <w:r w:rsidRPr="00A77B5C">
        <w:rPr>
          <w:i/>
          <w:iCs/>
          <w:sz w:val="24"/>
          <w:szCs w:val="24"/>
        </w:rPr>
        <w:t>ICD10Monitor</w:t>
      </w:r>
      <w:r>
        <w:rPr>
          <w:sz w:val="24"/>
          <w:szCs w:val="24"/>
        </w:rPr>
        <w:t>, April 6, 2020</w:t>
      </w:r>
      <w:r w:rsidR="00A77B5C">
        <w:rPr>
          <w:sz w:val="24"/>
          <w:szCs w:val="24"/>
        </w:rPr>
        <w:t>.</w:t>
      </w:r>
    </w:p>
    <w:p w14:paraId="7E36DDA8" w14:textId="77777777" w:rsidR="009A730B" w:rsidRDefault="009A730B" w:rsidP="003C70E6">
      <w:pPr>
        <w:spacing w:after="0" w:line="240" w:lineRule="auto"/>
        <w:ind w:left="2160"/>
        <w:rPr>
          <w:sz w:val="24"/>
          <w:szCs w:val="24"/>
        </w:rPr>
      </w:pPr>
    </w:p>
    <w:p w14:paraId="337806AC" w14:textId="606E3011" w:rsidR="007C6939" w:rsidRDefault="009A730B" w:rsidP="003C70E6">
      <w:pPr>
        <w:spacing w:after="0" w:line="240" w:lineRule="auto"/>
        <w:ind w:left="2160"/>
        <w:rPr>
          <w:sz w:val="24"/>
          <w:szCs w:val="24"/>
        </w:rPr>
      </w:pPr>
      <w:r>
        <w:rPr>
          <w:sz w:val="24"/>
          <w:szCs w:val="24"/>
        </w:rPr>
        <w:t xml:space="preserve">Remer EE, </w:t>
      </w:r>
      <w:r w:rsidRPr="009A730B">
        <w:rPr>
          <w:sz w:val="24"/>
          <w:szCs w:val="24"/>
        </w:rPr>
        <w:t xml:space="preserve">Tips for Staying Well and Sane in the COVID-19 Era, </w:t>
      </w:r>
      <w:r w:rsidRPr="009A730B">
        <w:rPr>
          <w:i/>
          <w:iCs/>
          <w:sz w:val="24"/>
          <w:szCs w:val="24"/>
        </w:rPr>
        <w:t>ICD10Monitor</w:t>
      </w:r>
      <w:r w:rsidRPr="009A730B">
        <w:rPr>
          <w:sz w:val="24"/>
          <w:szCs w:val="24"/>
        </w:rPr>
        <w:t>, March 30, 2020.</w:t>
      </w:r>
    </w:p>
    <w:p w14:paraId="30B4D88B" w14:textId="77777777" w:rsidR="007C6939" w:rsidRDefault="007C6939" w:rsidP="003C70E6">
      <w:pPr>
        <w:spacing w:after="0" w:line="240" w:lineRule="auto"/>
        <w:ind w:left="2160"/>
        <w:rPr>
          <w:sz w:val="24"/>
          <w:szCs w:val="24"/>
        </w:rPr>
      </w:pPr>
    </w:p>
    <w:p w14:paraId="58C1F4AA" w14:textId="1EA4BB5E" w:rsidR="00A76A4E" w:rsidRDefault="007C6939" w:rsidP="003C70E6">
      <w:pPr>
        <w:spacing w:after="0" w:line="240" w:lineRule="auto"/>
        <w:ind w:left="2160"/>
        <w:rPr>
          <w:sz w:val="24"/>
          <w:szCs w:val="24"/>
        </w:rPr>
      </w:pPr>
      <w:r>
        <w:rPr>
          <w:sz w:val="24"/>
          <w:szCs w:val="24"/>
        </w:rPr>
        <w:t xml:space="preserve">Remer EE, </w:t>
      </w:r>
      <w:r w:rsidRPr="007C6939">
        <w:rPr>
          <w:sz w:val="24"/>
          <w:szCs w:val="24"/>
        </w:rPr>
        <w:t>COVID-19: Social Distancing is Critical, Now,</w:t>
      </w:r>
      <w:r>
        <w:rPr>
          <w:sz w:val="24"/>
          <w:szCs w:val="24"/>
        </w:rPr>
        <w:t xml:space="preserve"> </w:t>
      </w:r>
      <w:r>
        <w:rPr>
          <w:i/>
          <w:iCs/>
          <w:sz w:val="24"/>
          <w:szCs w:val="24"/>
        </w:rPr>
        <w:t>ICD10Monitor</w:t>
      </w:r>
      <w:r>
        <w:rPr>
          <w:sz w:val="24"/>
          <w:szCs w:val="24"/>
        </w:rPr>
        <w:t>, March 24, 2020.</w:t>
      </w:r>
    </w:p>
    <w:p w14:paraId="17CE233D" w14:textId="77777777" w:rsidR="00A76A4E" w:rsidRDefault="00A76A4E" w:rsidP="003C70E6">
      <w:pPr>
        <w:spacing w:after="0" w:line="240" w:lineRule="auto"/>
        <w:ind w:left="2160"/>
        <w:rPr>
          <w:sz w:val="24"/>
          <w:szCs w:val="24"/>
        </w:rPr>
      </w:pPr>
    </w:p>
    <w:p w14:paraId="0C611945" w14:textId="23D404F0" w:rsidR="00070B4D" w:rsidRDefault="00A76A4E" w:rsidP="003C70E6">
      <w:pPr>
        <w:spacing w:after="0" w:line="240" w:lineRule="auto"/>
        <w:ind w:left="2160"/>
        <w:rPr>
          <w:sz w:val="24"/>
          <w:szCs w:val="24"/>
        </w:rPr>
      </w:pPr>
      <w:r w:rsidRPr="00A76A4E">
        <w:rPr>
          <w:sz w:val="24"/>
          <w:szCs w:val="24"/>
        </w:rPr>
        <w:t>Remer EE, Ignorance of the Social Determinants of Health is not Bliss,</w:t>
      </w:r>
      <w:r>
        <w:rPr>
          <w:sz w:val="24"/>
          <w:szCs w:val="24"/>
        </w:rPr>
        <w:t xml:space="preserve"> </w:t>
      </w:r>
      <w:r>
        <w:rPr>
          <w:i/>
          <w:iCs/>
          <w:sz w:val="24"/>
          <w:szCs w:val="24"/>
        </w:rPr>
        <w:t>ICD10Monitor</w:t>
      </w:r>
      <w:r>
        <w:rPr>
          <w:sz w:val="24"/>
          <w:szCs w:val="24"/>
        </w:rPr>
        <w:t xml:space="preserve">, February 18, 2020.  </w:t>
      </w:r>
    </w:p>
    <w:p w14:paraId="0F824DAE" w14:textId="77777777" w:rsidR="00070B4D" w:rsidRDefault="00070B4D" w:rsidP="00FC2581">
      <w:pPr>
        <w:spacing w:after="0" w:line="240" w:lineRule="auto"/>
        <w:ind w:left="2160"/>
        <w:rPr>
          <w:sz w:val="24"/>
          <w:szCs w:val="24"/>
        </w:rPr>
      </w:pPr>
    </w:p>
    <w:p w14:paraId="409989E4" w14:textId="77777777" w:rsidR="00636CE7" w:rsidRDefault="00636CE7" w:rsidP="00636CE7">
      <w:pPr>
        <w:pStyle w:val="NoSpacing"/>
        <w:rPr>
          <w:b/>
          <w:sz w:val="24"/>
          <w:szCs w:val="24"/>
        </w:rPr>
      </w:pPr>
    </w:p>
    <w:p w14:paraId="1EDF260A" w14:textId="61421E84" w:rsidR="00636CE7" w:rsidRDefault="00636CE7" w:rsidP="00636CE7">
      <w:pPr>
        <w:pStyle w:val="NoSpacing"/>
        <w:rPr>
          <w:sz w:val="24"/>
          <w:szCs w:val="24"/>
        </w:rPr>
      </w:pPr>
      <w:r>
        <w:rPr>
          <w:b/>
          <w:sz w:val="24"/>
          <w:szCs w:val="24"/>
        </w:rPr>
        <w:lastRenderedPageBreak/>
        <w:t>PUBLICATIONS:</w:t>
      </w:r>
    </w:p>
    <w:p w14:paraId="09F23D80" w14:textId="734FD055" w:rsidR="000A605F" w:rsidRPr="000A605F" w:rsidRDefault="000A605F" w:rsidP="000A605F">
      <w:pPr>
        <w:spacing w:after="0" w:line="240" w:lineRule="auto"/>
        <w:ind w:left="2160"/>
        <w:rPr>
          <w:sz w:val="24"/>
          <w:szCs w:val="24"/>
        </w:rPr>
      </w:pPr>
      <w:r w:rsidRPr="000A605F">
        <w:rPr>
          <w:sz w:val="24"/>
          <w:szCs w:val="24"/>
        </w:rPr>
        <w:t xml:space="preserve">Remer EE, Documentation matters: Quality over quantity, </w:t>
      </w:r>
      <w:r w:rsidRPr="000A605F">
        <w:rPr>
          <w:i/>
          <w:iCs/>
          <w:sz w:val="24"/>
          <w:szCs w:val="24"/>
        </w:rPr>
        <w:t>The Hospitalist</w:t>
      </w:r>
      <w:r w:rsidRPr="000A605F">
        <w:rPr>
          <w:sz w:val="24"/>
          <w:szCs w:val="24"/>
        </w:rPr>
        <w:t xml:space="preserve">, February 4, 2020. </w:t>
      </w:r>
    </w:p>
    <w:p w14:paraId="21CF03DE" w14:textId="77777777" w:rsidR="0095039B" w:rsidRDefault="0095039B" w:rsidP="00FC2581">
      <w:pPr>
        <w:spacing w:after="0" w:line="240" w:lineRule="auto"/>
        <w:ind w:left="2160"/>
        <w:rPr>
          <w:sz w:val="24"/>
          <w:szCs w:val="24"/>
        </w:rPr>
      </w:pPr>
    </w:p>
    <w:p w14:paraId="7FAAE607" w14:textId="747AB06C" w:rsidR="00E62B3B" w:rsidRDefault="00E62B3B" w:rsidP="00FC2581">
      <w:pPr>
        <w:spacing w:after="0" w:line="240" w:lineRule="auto"/>
        <w:ind w:left="2160"/>
        <w:rPr>
          <w:sz w:val="24"/>
          <w:szCs w:val="24"/>
        </w:rPr>
      </w:pPr>
      <w:r>
        <w:rPr>
          <w:sz w:val="24"/>
          <w:szCs w:val="24"/>
        </w:rPr>
        <w:t xml:space="preserve">Remer EE, I’m in a New York State of Sepsis, </w:t>
      </w:r>
      <w:r w:rsidR="00070B4D">
        <w:rPr>
          <w:i/>
          <w:iCs/>
          <w:sz w:val="24"/>
          <w:szCs w:val="24"/>
        </w:rPr>
        <w:t>ICD10Monitor</w:t>
      </w:r>
      <w:r w:rsidR="00070B4D">
        <w:rPr>
          <w:sz w:val="24"/>
          <w:szCs w:val="24"/>
        </w:rPr>
        <w:t>, December 9, 2019.</w:t>
      </w:r>
    </w:p>
    <w:p w14:paraId="066D558E" w14:textId="77777777" w:rsidR="00E62B3B" w:rsidRDefault="00E62B3B" w:rsidP="00FC2581">
      <w:pPr>
        <w:spacing w:after="0" w:line="240" w:lineRule="auto"/>
        <w:ind w:left="2160"/>
        <w:rPr>
          <w:sz w:val="24"/>
          <w:szCs w:val="24"/>
        </w:rPr>
      </w:pPr>
    </w:p>
    <w:p w14:paraId="19A4838A" w14:textId="5A479007" w:rsidR="00FC2581" w:rsidRPr="0015243F" w:rsidRDefault="00FC2581" w:rsidP="00FC2581">
      <w:pPr>
        <w:spacing w:after="0" w:line="240" w:lineRule="auto"/>
        <w:ind w:left="2160"/>
        <w:rPr>
          <w:sz w:val="24"/>
          <w:szCs w:val="24"/>
        </w:rPr>
      </w:pPr>
      <w:r>
        <w:rPr>
          <w:sz w:val="24"/>
          <w:szCs w:val="24"/>
        </w:rPr>
        <w:t xml:space="preserve">Remer EE, Moving On, </w:t>
      </w:r>
      <w:r>
        <w:rPr>
          <w:i/>
          <w:iCs/>
          <w:sz w:val="24"/>
          <w:szCs w:val="24"/>
        </w:rPr>
        <w:t>ACPA Newsletter</w:t>
      </w:r>
      <w:r>
        <w:rPr>
          <w:sz w:val="24"/>
          <w:szCs w:val="24"/>
        </w:rPr>
        <w:t>, November 2019.</w:t>
      </w:r>
    </w:p>
    <w:p w14:paraId="0EA2E128" w14:textId="77777777" w:rsidR="00FC2581" w:rsidRDefault="00FC2581" w:rsidP="003C70E6">
      <w:pPr>
        <w:spacing w:after="0" w:line="240" w:lineRule="auto"/>
        <w:ind w:left="2160"/>
        <w:rPr>
          <w:sz w:val="24"/>
          <w:szCs w:val="24"/>
        </w:rPr>
      </w:pPr>
    </w:p>
    <w:p w14:paraId="5FA60C05" w14:textId="55A39394" w:rsidR="003C70E6" w:rsidRPr="003C70E6" w:rsidRDefault="003C70E6" w:rsidP="003C70E6">
      <w:pPr>
        <w:spacing w:after="0" w:line="240" w:lineRule="auto"/>
        <w:ind w:left="2160"/>
        <w:rPr>
          <w:sz w:val="24"/>
          <w:szCs w:val="24"/>
        </w:rPr>
      </w:pPr>
      <w:r w:rsidRPr="003C70E6">
        <w:rPr>
          <w:sz w:val="24"/>
          <w:szCs w:val="24"/>
        </w:rPr>
        <w:t xml:space="preserve">Remer EE, Is Critical Care Time Always Critical Care </w:t>
      </w:r>
      <w:proofErr w:type="gramStart"/>
      <w:r w:rsidRPr="003C70E6">
        <w:rPr>
          <w:sz w:val="24"/>
          <w:szCs w:val="24"/>
        </w:rPr>
        <w:t>Time?,</w:t>
      </w:r>
      <w:proofErr w:type="gramEnd"/>
      <w:r w:rsidRPr="003C70E6">
        <w:rPr>
          <w:sz w:val="24"/>
          <w:szCs w:val="24"/>
        </w:rPr>
        <w:t xml:space="preserve"> </w:t>
      </w:r>
      <w:r w:rsidRPr="003C70E6">
        <w:rPr>
          <w:i/>
          <w:iCs/>
          <w:sz w:val="24"/>
          <w:szCs w:val="24"/>
        </w:rPr>
        <w:t>ICD10Monitor</w:t>
      </w:r>
      <w:r w:rsidRPr="003C70E6">
        <w:rPr>
          <w:sz w:val="24"/>
          <w:szCs w:val="24"/>
        </w:rPr>
        <w:t xml:space="preserve">, July 30, 2019. </w:t>
      </w:r>
    </w:p>
    <w:p w14:paraId="399CE738" w14:textId="77777777" w:rsidR="001D125C" w:rsidRDefault="001D125C" w:rsidP="001D125C">
      <w:pPr>
        <w:pStyle w:val="NoSpacing"/>
        <w:rPr>
          <w:b/>
          <w:sz w:val="24"/>
          <w:szCs w:val="24"/>
        </w:rPr>
      </w:pPr>
    </w:p>
    <w:p w14:paraId="17DCE1A5" w14:textId="49CD0E2F" w:rsidR="003C70E6" w:rsidRPr="003C70E6" w:rsidRDefault="003C70E6" w:rsidP="003C70E6">
      <w:pPr>
        <w:spacing w:after="0" w:line="240" w:lineRule="auto"/>
        <w:ind w:left="2160"/>
        <w:rPr>
          <w:sz w:val="24"/>
          <w:szCs w:val="24"/>
        </w:rPr>
      </w:pPr>
      <w:r w:rsidRPr="003C70E6">
        <w:rPr>
          <w:sz w:val="24"/>
          <w:szCs w:val="24"/>
        </w:rPr>
        <w:t xml:space="preserve">Remer EE, Clinical Validation Denials for Cerebral Edema are Increasing, </w:t>
      </w:r>
      <w:r w:rsidRPr="003C70E6">
        <w:rPr>
          <w:i/>
          <w:iCs/>
          <w:sz w:val="24"/>
          <w:szCs w:val="24"/>
        </w:rPr>
        <w:t>ICD10Monitor,</w:t>
      </w:r>
      <w:r w:rsidRPr="003C70E6">
        <w:rPr>
          <w:sz w:val="24"/>
          <w:szCs w:val="24"/>
        </w:rPr>
        <w:t xml:space="preserve"> July 17, 2019. </w:t>
      </w:r>
    </w:p>
    <w:p w14:paraId="5AA5F5D1" w14:textId="77777777" w:rsidR="003C70E6" w:rsidRPr="002D3CD8" w:rsidRDefault="003C70E6" w:rsidP="003C70E6">
      <w:pPr>
        <w:spacing w:after="0" w:line="240" w:lineRule="auto"/>
        <w:ind w:left="2160"/>
        <w:rPr>
          <w:sz w:val="24"/>
          <w:szCs w:val="24"/>
        </w:rPr>
      </w:pPr>
    </w:p>
    <w:p w14:paraId="367FBB37" w14:textId="5BACC02B" w:rsidR="00722E46" w:rsidRPr="00722E46" w:rsidRDefault="00722E46" w:rsidP="00722E46">
      <w:pPr>
        <w:spacing w:after="0" w:line="240" w:lineRule="auto"/>
        <w:ind w:left="2160"/>
        <w:rPr>
          <w:sz w:val="24"/>
          <w:szCs w:val="24"/>
        </w:rPr>
      </w:pPr>
      <w:r w:rsidRPr="00722E46">
        <w:rPr>
          <w:sz w:val="24"/>
          <w:szCs w:val="24"/>
        </w:rPr>
        <w:t xml:space="preserve">Remer EE, Lessons Learned from Consulting: Institutional Improvement of ED Clinical Documentation, </w:t>
      </w:r>
      <w:r w:rsidRPr="00722E46">
        <w:rPr>
          <w:i/>
          <w:sz w:val="24"/>
          <w:szCs w:val="24"/>
        </w:rPr>
        <w:t>ICD10Monitor</w:t>
      </w:r>
      <w:r w:rsidRPr="00722E46">
        <w:rPr>
          <w:sz w:val="24"/>
          <w:szCs w:val="24"/>
        </w:rPr>
        <w:t xml:space="preserve">, May 20, 2019. </w:t>
      </w:r>
    </w:p>
    <w:p w14:paraId="5830FFDF" w14:textId="77777777" w:rsidR="003229C5" w:rsidRDefault="003229C5" w:rsidP="00722E46">
      <w:pPr>
        <w:spacing w:after="0" w:line="240" w:lineRule="auto"/>
        <w:ind w:left="2160"/>
        <w:rPr>
          <w:sz w:val="24"/>
          <w:szCs w:val="24"/>
        </w:rPr>
      </w:pPr>
    </w:p>
    <w:p w14:paraId="30BDAAC5" w14:textId="393598BB" w:rsidR="00722E46" w:rsidRPr="00722E46" w:rsidRDefault="00722E46" w:rsidP="00722E46">
      <w:pPr>
        <w:spacing w:after="0" w:line="240" w:lineRule="auto"/>
        <w:ind w:left="2160"/>
        <w:rPr>
          <w:sz w:val="24"/>
          <w:szCs w:val="24"/>
          <w:u w:val="single"/>
        </w:rPr>
      </w:pPr>
      <w:r w:rsidRPr="00722E46">
        <w:rPr>
          <w:sz w:val="24"/>
          <w:szCs w:val="24"/>
        </w:rPr>
        <w:t xml:space="preserve">Note from the Advisory Board: Physician engagement: Tips from a physician, </w:t>
      </w:r>
      <w:r w:rsidRPr="00722E46">
        <w:rPr>
          <w:i/>
          <w:sz w:val="24"/>
          <w:szCs w:val="24"/>
        </w:rPr>
        <w:t>ACDIS CDI Journal</w:t>
      </w:r>
      <w:r w:rsidRPr="00722E46">
        <w:rPr>
          <w:sz w:val="24"/>
          <w:szCs w:val="24"/>
        </w:rPr>
        <w:t xml:space="preserve">, Volume 13, Issue 3, May 1, 2019. </w:t>
      </w:r>
    </w:p>
    <w:p w14:paraId="774D229A" w14:textId="77777777" w:rsidR="00722E46" w:rsidRPr="00722E46" w:rsidRDefault="00722E46" w:rsidP="00722E46">
      <w:pPr>
        <w:spacing w:after="0" w:line="240" w:lineRule="auto"/>
        <w:ind w:left="2160"/>
        <w:rPr>
          <w:sz w:val="24"/>
          <w:szCs w:val="24"/>
        </w:rPr>
      </w:pPr>
    </w:p>
    <w:p w14:paraId="65356262" w14:textId="141E0E9A" w:rsidR="00722E46" w:rsidRPr="00722E46" w:rsidRDefault="00722E46" w:rsidP="00722E46">
      <w:pPr>
        <w:spacing w:after="0" w:line="240" w:lineRule="auto"/>
        <w:ind w:left="2160"/>
        <w:rPr>
          <w:sz w:val="24"/>
          <w:szCs w:val="24"/>
        </w:rPr>
      </w:pPr>
      <w:r w:rsidRPr="00722E46">
        <w:rPr>
          <w:sz w:val="24"/>
          <w:szCs w:val="24"/>
        </w:rPr>
        <w:t xml:space="preserve">Remer EE, Sweeping CC Designation Changes Noted in the CMS 2020 IPPS Proposed Rule, </w:t>
      </w:r>
      <w:r w:rsidRPr="00722E46">
        <w:rPr>
          <w:i/>
          <w:sz w:val="24"/>
          <w:szCs w:val="24"/>
        </w:rPr>
        <w:t>ICD10Monitor</w:t>
      </w:r>
      <w:r w:rsidRPr="00722E46">
        <w:rPr>
          <w:sz w:val="24"/>
          <w:szCs w:val="24"/>
        </w:rPr>
        <w:t xml:space="preserve">, April 29, 2019. </w:t>
      </w:r>
    </w:p>
    <w:p w14:paraId="4C0C2DEE" w14:textId="77777777" w:rsidR="00722E46" w:rsidRPr="00722E46" w:rsidRDefault="00722E46" w:rsidP="00722E46">
      <w:pPr>
        <w:spacing w:after="0" w:line="240" w:lineRule="auto"/>
        <w:ind w:left="2160"/>
        <w:rPr>
          <w:sz w:val="24"/>
          <w:szCs w:val="24"/>
        </w:rPr>
      </w:pPr>
    </w:p>
    <w:p w14:paraId="0A4AE59F" w14:textId="6022DA33" w:rsidR="00722E46" w:rsidRPr="00722E46" w:rsidRDefault="00722E46" w:rsidP="00722E46">
      <w:pPr>
        <w:spacing w:after="0" w:line="240" w:lineRule="auto"/>
        <w:ind w:left="2160"/>
        <w:rPr>
          <w:sz w:val="24"/>
          <w:szCs w:val="24"/>
        </w:rPr>
      </w:pPr>
      <w:r w:rsidRPr="00722E46">
        <w:rPr>
          <w:sz w:val="24"/>
          <w:szCs w:val="24"/>
        </w:rPr>
        <w:t xml:space="preserve">Remer EE, Electronic Health Records and Patient Safety: Lessons Learned from Law-Medicine Conference: Part II, </w:t>
      </w:r>
      <w:r w:rsidRPr="00722E46">
        <w:rPr>
          <w:i/>
          <w:sz w:val="24"/>
          <w:szCs w:val="24"/>
        </w:rPr>
        <w:t>ICD10Monitor</w:t>
      </w:r>
      <w:r w:rsidRPr="00722E46">
        <w:rPr>
          <w:sz w:val="24"/>
          <w:szCs w:val="24"/>
        </w:rPr>
        <w:t xml:space="preserve">, April 22, 2019.  </w:t>
      </w:r>
    </w:p>
    <w:p w14:paraId="7657B649" w14:textId="77777777" w:rsidR="00722E46" w:rsidRPr="00722E46" w:rsidRDefault="00722E46" w:rsidP="00722E46">
      <w:pPr>
        <w:spacing w:after="0" w:line="240" w:lineRule="auto"/>
        <w:ind w:left="2160"/>
        <w:rPr>
          <w:sz w:val="24"/>
          <w:szCs w:val="24"/>
        </w:rPr>
      </w:pPr>
    </w:p>
    <w:p w14:paraId="1DF91132" w14:textId="3419AF78" w:rsidR="00722E46" w:rsidRPr="00722E46" w:rsidRDefault="00722E46" w:rsidP="00722E46">
      <w:pPr>
        <w:spacing w:after="0" w:line="240" w:lineRule="auto"/>
        <w:ind w:left="2160"/>
        <w:rPr>
          <w:sz w:val="24"/>
          <w:szCs w:val="24"/>
        </w:rPr>
      </w:pPr>
      <w:r w:rsidRPr="00722E46">
        <w:rPr>
          <w:sz w:val="24"/>
          <w:szCs w:val="24"/>
        </w:rPr>
        <w:t xml:space="preserve">Remer EE, Electronic Health Records and Patient Safety: Lessons Learned from Law-Medicine Conference: Part I, </w:t>
      </w:r>
      <w:r w:rsidRPr="00722E46">
        <w:rPr>
          <w:i/>
          <w:sz w:val="24"/>
          <w:szCs w:val="24"/>
        </w:rPr>
        <w:t>ICD10Monitor</w:t>
      </w:r>
      <w:r w:rsidRPr="00722E46">
        <w:rPr>
          <w:sz w:val="24"/>
          <w:szCs w:val="24"/>
        </w:rPr>
        <w:t xml:space="preserve">, April 15, 2019. </w:t>
      </w:r>
    </w:p>
    <w:p w14:paraId="2477DFEC" w14:textId="77777777" w:rsidR="00985047" w:rsidRDefault="00985047" w:rsidP="00722E46">
      <w:pPr>
        <w:spacing w:after="0" w:line="240" w:lineRule="auto"/>
        <w:ind w:left="2160"/>
        <w:rPr>
          <w:sz w:val="24"/>
          <w:szCs w:val="24"/>
        </w:rPr>
      </w:pPr>
    </w:p>
    <w:p w14:paraId="0E5A5786" w14:textId="4CF66B1C" w:rsidR="00722E46" w:rsidRPr="00722E46" w:rsidRDefault="00722E46" w:rsidP="00722E46">
      <w:pPr>
        <w:spacing w:after="0" w:line="240" w:lineRule="auto"/>
        <w:ind w:left="2160"/>
        <w:rPr>
          <w:sz w:val="24"/>
          <w:szCs w:val="24"/>
        </w:rPr>
      </w:pPr>
      <w:r w:rsidRPr="00722E46">
        <w:rPr>
          <w:sz w:val="24"/>
          <w:szCs w:val="24"/>
        </w:rPr>
        <w:t xml:space="preserve">Remer EE, Opioids and Substance Use Disorder: A Public Health Crisis, </w:t>
      </w:r>
      <w:r w:rsidRPr="00722E46">
        <w:rPr>
          <w:i/>
          <w:sz w:val="24"/>
          <w:szCs w:val="24"/>
        </w:rPr>
        <w:t>ICD10Monitor</w:t>
      </w:r>
      <w:r w:rsidRPr="00722E46">
        <w:rPr>
          <w:sz w:val="24"/>
          <w:szCs w:val="24"/>
        </w:rPr>
        <w:t xml:space="preserve">, April 1, 2019. </w:t>
      </w:r>
    </w:p>
    <w:p w14:paraId="01B8BBF8" w14:textId="77777777" w:rsidR="009D3FEE" w:rsidRDefault="009D3FEE" w:rsidP="00722E46">
      <w:pPr>
        <w:spacing w:after="0" w:line="240" w:lineRule="auto"/>
        <w:ind w:left="2160"/>
        <w:rPr>
          <w:sz w:val="24"/>
          <w:szCs w:val="24"/>
        </w:rPr>
      </w:pPr>
    </w:p>
    <w:p w14:paraId="33F745A7" w14:textId="5A837F55" w:rsidR="00722E46" w:rsidRPr="00722E46" w:rsidRDefault="00722E46" w:rsidP="00722E46">
      <w:pPr>
        <w:spacing w:after="0" w:line="240" w:lineRule="auto"/>
        <w:ind w:left="2160"/>
        <w:rPr>
          <w:sz w:val="24"/>
          <w:szCs w:val="24"/>
        </w:rPr>
      </w:pPr>
      <w:r w:rsidRPr="00722E46">
        <w:rPr>
          <w:sz w:val="24"/>
          <w:szCs w:val="24"/>
        </w:rPr>
        <w:t xml:space="preserve">Remer EE, SIRS, Sepsis, and Rule No. 1, </w:t>
      </w:r>
      <w:r w:rsidRPr="00722E46">
        <w:rPr>
          <w:i/>
          <w:sz w:val="24"/>
          <w:szCs w:val="24"/>
        </w:rPr>
        <w:t>ICD10Monitor</w:t>
      </w:r>
      <w:r w:rsidRPr="00722E46">
        <w:rPr>
          <w:sz w:val="24"/>
          <w:szCs w:val="24"/>
        </w:rPr>
        <w:t xml:space="preserve">, March 25, 2019. </w:t>
      </w:r>
    </w:p>
    <w:p w14:paraId="4D878B42" w14:textId="77777777" w:rsidR="00722E46" w:rsidRPr="00722E46" w:rsidRDefault="00722E46" w:rsidP="008B4239">
      <w:pPr>
        <w:spacing w:after="0" w:line="240" w:lineRule="auto"/>
        <w:ind w:left="2160"/>
        <w:rPr>
          <w:sz w:val="24"/>
          <w:szCs w:val="24"/>
        </w:rPr>
      </w:pPr>
    </w:p>
    <w:p w14:paraId="25C253C7" w14:textId="57BB7515" w:rsidR="008B4239" w:rsidRPr="008B4239" w:rsidRDefault="008B4239" w:rsidP="008B4239">
      <w:pPr>
        <w:spacing w:after="0" w:line="240" w:lineRule="auto"/>
        <w:ind w:left="2160"/>
        <w:rPr>
          <w:sz w:val="24"/>
          <w:szCs w:val="24"/>
        </w:rPr>
      </w:pPr>
      <w:r w:rsidRPr="008B4239">
        <w:rPr>
          <w:sz w:val="24"/>
          <w:szCs w:val="24"/>
        </w:rPr>
        <w:t xml:space="preserve">Remer EE, How Not to Do Clinical Documentation Integrity, </w:t>
      </w:r>
      <w:r w:rsidRPr="008B4239">
        <w:rPr>
          <w:i/>
          <w:sz w:val="24"/>
          <w:szCs w:val="24"/>
        </w:rPr>
        <w:t>ICD10Monitor</w:t>
      </w:r>
      <w:r w:rsidRPr="008B4239">
        <w:rPr>
          <w:sz w:val="24"/>
          <w:szCs w:val="24"/>
        </w:rPr>
        <w:t xml:space="preserve">, March 5, 2019. </w:t>
      </w:r>
    </w:p>
    <w:p w14:paraId="2B14AD98" w14:textId="77777777" w:rsidR="008B4239" w:rsidRPr="008B4239" w:rsidRDefault="008B4239" w:rsidP="008B4239">
      <w:pPr>
        <w:spacing w:after="0" w:line="240" w:lineRule="auto"/>
        <w:ind w:left="2160"/>
        <w:rPr>
          <w:sz w:val="24"/>
          <w:szCs w:val="24"/>
        </w:rPr>
      </w:pPr>
    </w:p>
    <w:p w14:paraId="535471D1" w14:textId="30D87A61" w:rsidR="008B4239" w:rsidRPr="008B4239" w:rsidRDefault="008B4239" w:rsidP="008B4239">
      <w:pPr>
        <w:spacing w:after="0" w:line="240" w:lineRule="auto"/>
        <w:ind w:left="2160"/>
        <w:rPr>
          <w:sz w:val="24"/>
          <w:szCs w:val="24"/>
        </w:rPr>
      </w:pPr>
      <w:r w:rsidRPr="008B4239">
        <w:rPr>
          <w:sz w:val="24"/>
          <w:szCs w:val="24"/>
        </w:rPr>
        <w:t xml:space="preserve">Remer EE, Challenges Faced in Getting Queries Answered, </w:t>
      </w:r>
      <w:r w:rsidRPr="008B4239">
        <w:rPr>
          <w:i/>
          <w:sz w:val="24"/>
          <w:szCs w:val="24"/>
        </w:rPr>
        <w:t>ICD10Monitor</w:t>
      </w:r>
      <w:r w:rsidRPr="008B4239">
        <w:rPr>
          <w:sz w:val="24"/>
          <w:szCs w:val="24"/>
        </w:rPr>
        <w:t xml:space="preserve">, February 25, 2019. </w:t>
      </w:r>
    </w:p>
    <w:p w14:paraId="699F3158" w14:textId="77777777" w:rsidR="008B4239" w:rsidRPr="008B4239" w:rsidRDefault="008B4239" w:rsidP="008B4239">
      <w:pPr>
        <w:spacing w:after="0" w:line="240" w:lineRule="auto"/>
        <w:ind w:left="2160"/>
        <w:rPr>
          <w:sz w:val="24"/>
          <w:szCs w:val="24"/>
        </w:rPr>
      </w:pPr>
    </w:p>
    <w:p w14:paraId="1B34F5AE" w14:textId="7BDBA7A9" w:rsidR="008B4239" w:rsidRPr="008B4239" w:rsidRDefault="008B4239" w:rsidP="008B4239">
      <w:pPr>
        <w:spacing w:after="0" w:line="240" w:lineRule="auto"/>
        <w:ind w:left="2160"/>
        <w:rPr>
          <w:sz w:val="24"/>
          <w:szCs w:val="24"/>
        </w:rPr>
      </w:pPr>
      <w:r w:rsidRPr="008B4239">
        <w:rPr>
          <w:sz w:val="24"/>
          <w:szCs w:val="24"/>
        </w:rPr>
        <w:t xml:space="preserve">Remer EE, Challenges and Solutions Involving Documentation, ACPA Community Blog, February 10, 2019. (need to be a member to access.) </w:t>
      </w:r>
    </w:p>
    <w:p w14:paraId="59C1DF96" w14:textId="77777777" w:rsidR="008B4239" w:rsidRPr="008B4239" w:rsidRDefault="008B4239" w:rsidP="008B4239">
      <w:pPr>
        <w:spacing w:after="0" w:line="240" w:lineRule="auto"/>
        <w:ind w:left="2160"/>
        <w:rPr>
          <w:sz w:val="24"/>
          <w:szCs w:val="24"/>
        </w:rPr>
      </w:pPr>
    </w:p>
    <w:p w14:paraId="7FE23F64" w14:textId="77777777" w:rsidR="00636CE7" w:rsidRDefault="00636CE7" w:rsidP="00636CE7">
      <w:pPr>
        <w:pStyle w:val="NoSpacing"/>
        <w:rPr>
          <w:sz w:val="24"/>
          <w:szCs w:val="24"/>
        </w:rPr>
      </w:pPr>
      <w:r>
        <w:rPr>
          <w:b/>
          <w:sz w:val="24"/>
          <w:szCs w:val="24"/>
        </w:rPr>
        <w:lastRenderedPageBreak/>
        <w:t>PUBLICATIONS:</w:t>
      </w:r>
    </w:p>
    <w:p w14:paraId="7DAB735A" w14:textId="34BC0916" w:rsidR="008B4239" w:rsidRPr="008B4239" w:rsidRDefault="008B4239" w:rsidP="008B4239">
      <w:pPr>
        <w:spacing w:after="0" w:line="240" w:lineRule="auto"/>
        <w:ind w:left="2160"/>
        <w:rPr>
          <w:sz w:val="24"/>
          <w:szCs w:val="24"/>
        </w:rPr>
      </w:pPr>
      <w:r w:rsidRPr="008B4239">
        <w:rPr>
          <w:sz w:val="24"/>
          <w:szCs w:val="24"/>
        </w:rPr>
        <w:t>Remer EE, Cardiac Arrest in the ED: What to Document and Code,</w:t>
      </w:r>
      <w:r w:rsidRPr="008B4239">
        <w:rPr>
          <w:i/>
          <w:sz w:val="24"/>
          <w:szCs w:val="24"/>
        </w:rPr>
        <w:t xml:space="preserve"> ICD10Monitor</w:t>
      </w:r>
      <w:r w:rsidRPr="008B4239">
        <w:rPr>
          <w:sz w:val="24"/>
          <w:szCs w:val="24"/>
        </w:rPr>
        <w:t xml:space="preserve">, February 5, 2019. </w:t>
      </w:r>
    </w:p>
    <w:p w14:paraId="3575392F" w14:textId="77777777" w:rsidR="008B4239" w:rsidRPr="008B4239" w:rsidRDefault="008B4239" w:rsidP="008B4239">
      <w:pPr>
        <w:spacing w:after="0" w:line="240" w:lineRule="auto"/>
        <w:ind w:left="2160"/>
        <w:rPr>
          <w:sz w:val="24"/>
          <w:szCs w:val="24"/>
        </w:rPr>
      </w:pPr>
    </w:p>
    <w:p w14:paraId="6D1F92B8" w14:textId="2CB5733A" w:rsidR="008B4239" w:rsidRPr="008B4239" w:rsidRDefault="008B4239" w:rsidP="008B4239">
      <w:pPr>
        <w:spacing w:after="0" w:line="240" w:lineRule="auto"/>
        <w:ind w:left="2160"/>
        <w:rPr>
          <w:sz w:val="24"/>
          <w:szCs w:val="24"/>
        </w:rPr>
      </w:pPr>
      <w:r w:rsidRPr="008B4239">
        <w:rPr>
          <w:sz w:val="24"/>
          <w:szCs w:val="24"/>
        </w:rPr>
        <w:t xml:space="preserve">Remer EE, Payers and Clinicians Should Use Clinically Accepted Criteria when Diagnosing Sepsis, </w:t>
      </w:r>
      <w:r w:rsidRPr="008B4239">
        <w:rPr>
          <w:i/>
          <w:sz w:val="24"/>
          <w:szCs w:val="24"/>
        </w:rPr>
        <w:t>ICD10Monitor</w:t>
      </w:r>
      <w:r w:rsidRPr="008B4239">
        <w:rPr>
          <w:sz w:val="24"/>
          <w:szCs w:val="24"/>
        </w:rPr>
        <w:t xml:space="preserve">, January 29, 2019. </w:t>
      </w:r>
    </w:p>
    <w:p w14:paraId="3B03D986" w14:textId="77777777" w:rsidR="008B4239" w:rsidRDefault="008B4239" w:rsidP="0031437F">
      <w:pPr>
        <w:spacing w:after="0" w:line="240" w:lineRule="auto"/>
        <w:ind w:left="2160"/>
        <w:rPr>
          <w:sz w:val="24"/>
          <w:szCs w:val="24"/>
        </w:rPr>
      </w:pPr>
    </w:p>
    <w:p w14:paraId="5718F495" w14:textId="23381ED7" w:rsidR="005311EA" w:rsidRDefault="005311EA" w:rsidP="0031437F">
      <w:pPr>
        <w:spacing w:after="0" w:line="240" w:lineRule="auto"/>
        <w:ind w:left="2160"/>
        <w:rPr>
          <w:sz w:val="24"/>
          <w:szCs w:val="24"/>
        </w:rPr>
      </w:pPr>
      <w:r>
        <w:rPr>
          <w:sz w:val="24"/>
          <w:szCs w:val="24"/>
        </w:rPr>
        <w:t xml:space="preserve">Remer EE, Are Symptoms Always “Integral To?” </w:t>
      </w:r>
      <w:r>
        <w:rPr>
          <w:i/>
          <w:sz w:val="24"/>
          <w:szCs w:val="24"/>
        </w:rPr>
        <w:t>ICD10Monitor</w:t>
      </w:r>
      <w:r>
        <w:rPr>
          <w:sz w:val="24"/>
          <w:szCs w:val="24"/>
        </w:rPr>
        <w:t>, December 10, 2018.</w:t>
      </w:r>
    </w:p>
    <w:p w14:paraId="0D9903C8" w14:textId="77777777" w:rsidR="005311EA" w:rsidRDefault="005311EA" w:rsidP="0031437F">
      <w:pPr>
        <w:spacing w:after="0" w:line="240" w:lineRule="auto"/>
        <w:ind w:left="2160"/>
        <w:rPr>
          <w:sz w:val="24"/>
          <w:szCs w:val="24"/>
        </w:rPr>
      </w:pPr>
    </w:p>
    <w:p w14:paraId="42EFB202" w14:textId="736BE765" w:rsidR="005311EA" w:rsidRPr="005311EA" w:rsidRDefault="005311EA" w:rsidP="0031437F">
      <w:pPr>
        <w:spacing w:after="0" w:line="240" w:lineRule="auto"/>
        <w:ind w:left="2160"/>
        <w:rPr>
          <w:sz w:val="24"/>
          <w:szCs w:val="24"/>
        </w:rPr>
      </w:pPr>
      <w:r>
        <w:rPr>
          <w:sz w:val="24"/>
          <w:szCs w:val="24"/>
        </w:rPr>
        <w:t xml:space="preserve">Remer EE, Will Adverse Drug Effects Adversely Affect Your Institution? </w:t>
      </w:r>
      <w:r>
        <w:rPr>
          <w:i/>
          <w:sz w:val="24"/>
          <w:szCs w:val="24"/>
        </w:rPr>
        <w:t>ICD10Monitor</w:t>
      </w:r>
      <w:r>
        <w:rPr>
          <w:sz w:val="24"/>
          <w:szCs w:val="24"/>
        </w:rPr>
        <w:t>, December 4, 2018.</w:t>
      </w:r>
      <w:bookmarkEnd w:id="0"/>
    </w:p>
    <w:p w14:paraId="7084232A" w14:textId="77777777" w:rsidR="00916DEE" w:rsidRDefault="00916DEE" w:rsidP="00916DEE">
      <w:pPr>
        <w:pStyle w:val="NoSpacing"/>
        <w:rPr>
          <w:b/>
          <w:sz w:val="24"/>
          <w:szCs w:val="24"/>
        </w:rPr>
      </w:pPr>
    </w:p>
    <w:p w14:paraId="0370D0E8" w14:textId="07CB734F" w:rsidR="005311EA" w:rsidRDefault="005311EA" w:rsidP="0031437F">
      <w:pPr>
        <w:spacing w:after="0" w:line="240" w:lineRule="auto"/>
        <w:ind w:left="2160"/>
        <w:rPr>
          <w:sz w:val="24"/>
          <w:szCs w:val="24"/>
        </w:rPr>
      </w:pPr>
      <w:r>
        <w:rPr>
          <w:sz w:val="24"/>
          <w:szCs w:val="24"/>
        </w:rPr>
        <w:t xml:space="preserve">Remer EE, Supporting Medical Necessity of Investigative Tests, </w:t>
      </w:r>
      <w:r>
        <w:rPr>
          <w:i/>
          <w:sz w:val="24"/>
          <w:szCs w:val="24"/>
        </w:rPr>
        <w:t>ICD10Monitor</w:t>
      </w:r>
      <w:r>
        <w:rPr>
          <w:sz w:val="24"/>
          <w:szCs w:val="24"/>
        </w:rPr>
        <w:t>, November 5, 2018.</w:t>
      </w:r>
    </w:p>
    <w:p w14:paraId="32162798" w14:textId="77777777" w:rsidR="005311EA" w:rsidRDefault="005311EA" w:rsidP="0031437F">
      <w:pPr>
        <w:spacing w:after="0" w:line="240" w:lineRule="auto"/>
        <w:ind w:left="2160"/>
        <w:rPr>
          <w:sz w:val="24"/>
          <w:szCs w:val="24"/>
        </w:rPr>
      </w:pPr>
    </w:p>
    <w:p w14:paraId="0402BC12" w14:textId="29EC59A1" w:rsidR="005311EA" w:rsidRDefault="005311EA" w:rsidP="0031437F">
      <w:pPr>
        <w:spacing w:after="0" w:line="240" w:lineRule="auto"/>
        <w:ind w:left="2160"/>
        <w:rPr>
          <w:sz w:val="24"/>
          <w:szCs w:val="24"/>
        </w:rPr>
      </w:pPr>
      <w:r>
        <w:rPr>
          <w:sz w:val="24"/>
          <w:szCs w:val="24"/>
        </w:rPr>
        <w:t xml:space="preserve">Remer EE, Gangrene in Diabetics: Assume the Code? </w:t>
      </w:r>
      <w:r>
        <w:rPr>
          <w:i/>
          <w:sz w:val="24"/>
          <w:szCs w:val="24"/>
        </w:rPr>
        <w:t>ICD10Monitor</w:t>
      </w:r>
      <w:r>
        <w:rPr>
          <w:sz w:val="24"/>
          <w:szCs w:val="24"/>
        </w:rPr>
        <w:t>, October 29, 2018.</w:t>
      </w:r>
    </w:p>
    <w:p w14:paraId="7E55B95C" w14:textId="77777777" w:rsidR="0050716C" w:rsidRDefault="0050716C" w:rsidP="0031437F">
      <w:pPr>
        <w:spacing w:after="0" w:line="240" w:lineRule="auto"/>
        <w:ind w:left="2160"/>
        <w:rPr>
          <w:sz w:val="24"/>
          <w:szCs w:val="24"/>
        </w:rPr>
      </w:pPr>
    </w:p>
    <w:p w14:paraId="7BC4AA1E" w14:textId="51672DD2" w:rsidR="00F64F4C" w:rsidRPr="0031437F" w:rsidRDefault="00F64F4C" w:rsidP="0031437F">
      <w:pPr>
        <w:spacing w:after="0" w:line="240" w:lineRule="auto"/>
        <w:ind w:left="2160"/>
        <w:rPr>
          <w:sz w:val="24"/>
          <w:szCs w:val="24"/>
        </w:rPr>
      </w:pPr>
      <w:r w:rsidRPr="0031437F">
        <w:rPr>
          <w:sz w:val="24"/>
          <w:szCs w:val="24"/>
        </w:rPr>
        <w:t xml:space="preserve">Remer EE, ICD-10 Coding: Diabetic Foot Ulcer or Pressure Ulcer? </w:t>
      </w:r>
      <w:r w:rsidRPr="0031437F">
        <w:rPr>
          <w:i/>
          <w:sz w:val="24"/>
          <w:szCs w:val="24"/>
        </w:rPr>
        <w:t>ICD10Monitor</w:t>
      </w:r>
      <w:r w:rsidRPr="0031437F">
        <w:rPr>
          <w:sz w:val="24"/>
          <w:szCs w:val="24"/>
        </w:rPr>
        <w:t>, October 22, 2018.</w:t>
      </w:r>
    </w:p>
    <w:p w14:paraId="3EFA8B24" w14:textId="77777777" w:rsidR="00F64F4C" w:rsidRPr="0031437F" w:rsidRDefault="00F64F4C" w:rsidP="0031437F">
      <w:pPr>
        <w:spacing w:after="0"/>
        <w:ind w:left="2160"/>
      </w:pPr>
    </w:p>
    <w:p w14:paraId="2CB8B082" w14:textId="63A31329" w:rsidR="00F64F4C" w:rsidRDefault="00F64F4C" w:rsidP="0031437F">
      <w:pPr>
        <w:spacing w:after="0" w:line="240" w:lineRule="auto"/>
        <w:ind w:left="2160"/>
        <w:rPr>
          <w:sz w:val="24"/>
          <w:szCs w:val="24"/>
        </w:rPr>
      </w:pPr>
      <w:r w:rsidRPr="0031437F">
        <w:rPr>
          <w:sz w:val="24"/>
          <w:szCs w:val="24"/>
        </w:rPr>
        <w:t xml:space="preserve">Remer EE, CDI: Documenting the Need to Generate Compliant and Meaningful Queries, </w:t>
      </w:r>
      <w:r w:rsidRPr="0031437F">
        <w:rPr>
          <w:i/>
          <w:sz w:val="24"/>
          <w:szCs w:val="24"/>
        </w:rPr>
        <w:t>ICD10Monitor</w:t>
      </w:r>
      <w:r w:rsidRPr="0031437F">
        <w:rPr>
          <w:sz w:val="24"/>
          <w:szCs w:val="24"/>
        </w:rPr>
        <w:t>, October 15, 2018.</w:t>
      </w:r>
    </w:p>
    <w:p w14:paraId="687A59AA" w14:textId="77777777" w:rsidR="003909F0" w:rsidRPr="0031437F" w:rsidRDefault="003909F0" w:rsidP="0031437F">
      <w:pPr>
        <w:spacing w:after="0" w:line="240" w:lineRule="auto"/>
        <w:ind w:left="2160"/>
        <w:rPr>
          <w:sz w:val="24"/>
          <w:szCs w:val="24"/>
        </w:rPr>
      </w:pPr>
    </w:p>
    <w:p w14:paraId="487D74E5" w14:textId="77777777" w:rsidR="00F64F4C" w:rsidRPr="0031437F" w:rsidRDefault="00F64F4C" w:rsidP="0031437F">
      <w:pPr>
        <w:spacing w:after="0" w:line="240" w:lineRule="auto"/>
        <w:ind w:left="2160"/>
        <w:rPr>
          <w:sz w:val="24"/>
          <w:szCs w:val="24"/>
        </w:rPr>
      </w:pPr>
      <w:r w:rsidRPr="0031437F">
        <w:rPr>
          <w:sz w:val="24"/>
          <w:szCs w:val="24"/>
        </w:rPr>
        <w:t xml:space="preserve">Remer EE, Understanding Presumptive Linkage for Code Titles “With” or “In,” </w:t>
      </w:r>
      <w:r w:rsidRPr="0031437F">
        <w:rPr>
          <w:i/>
          <w:sz w:val="24"/>
          <w:szCs w:val="24"/>
        </w:rPr>
        <w:t>ICD10Monitor</w:t>
      </w:r>
      <w:r w:rsidRPr="0031437F">
        <w:rPr>
          <w:sz w:val="24"/>
          <w:szCs w:val="24"/>
        </w:rPr>
        <w:t>, October 2, 2018.</w:t>
      </w:r>
    </w:p>
    <w:p w14:paraId="6709A56A" w14:textId="77777777" w:rsidR="00E264E5" w:rsidRDefault="00E264E5" w:rsidP="0031437F">
      <w:pPr>
        <w:spacing w:after="0" w:line="240" w:lineRule="auto"/>
        <w:ind w:left="2160"/>
        <w:rPr>
          <w:sz w:val="24"/>
          <w:szCs w:val="24"/>
        </w:rPr>
      </w:pPr>
    </w:p>
    <w:p w14:paraId="03C1288D" w14:textId="59993EC3" w:rsidR="00F64F4C" w:rsidRPr="0031437F" w:rsidRDefault="00F64F4C" w:rsidP="0031437F">
      <w:pPr>
        <w:spacing w:after="0" w:line="240" w:lineRule="auto"/>
        <w:ind w:left="2160"/>
        <w:rPr>
          <w:sz w:val="24"/>
          <w:szCs w:val="24"/>
        </w:rPr>
      </w:pPr>
      <w:r w:rsidRPr="0031437F">
        <w:rPr>
          <w:sz w:val="24"/>
          <w:szCs w:val="24"/>
        </w:rPr>
        <w:t xml:space="preserve">Remer EE, Is it Patients over Paperwork or Providers over Patients? </w:t>
      </w:r>
      <w:r w:rsidRPr="0031437F">
        <w:rPr>
          <w:i/>
          <w:sz w:val="24"/>
          <w:szCs w:val="24"/>
        </w:rPr>
        <w:t>ICD10Monitor</w:t>
      </w:r>
      <w:r w:rsidRPr="0031437F">
        <w:rPr>
          <w:sz w:val="24"/>
          <w:szCs w:val="24"/>
        </w:rPr>
        <w:t>, August 14, 2018.</w:t>
      </w:r>
    </w:p>
    <w:p w14:paraId="7F0B54D3" w14:textId="77777777" w:rsidR="00985047" w:rsidRDefault="00985047" w:rsidP="0031437F">
      <w:pPr>
        <w:spacing w:after="0" w:line="240" w:lineRule="auto"/>
        <w:ind w:left="2160"/>
        <w:rPr>
          <w:sz w:val="24"/>
          <w:szCs w:val="24"/>
        </w:rPr>
      </w:pPr>
    </w:p>
    <w:p w14:paraId="0EBF9F54" w14:textId="54E20CA1" w:rsidR="00F64F4C" w:rsidRPr="0031437F" w:rsidRDefault="00F64F4C" w:rsidP="0031437F">
      <w:pPr>
        <w:spacing w:after="0" w:line="240" w:lineRule="auto"/>
        <w:ind w:left="2160"/>
        <w:rPr>
          <w:sz w:val="24"/>
          <w:szCs w:val="24"/>
        </w:rPr>
      </w:pPr>
      <w:r w:rsidRPr="0031437F">
        <w:rPr>
          <w:sz w:val="24"/>
          <w:szCs w:val="24"/>
        </w:rPr>
        <w:t xml:space="preserve">Remer EE, Coding and Documenting BAL: Use a Medical DRG, Not a Surgical DRG. </w:t>
      </w:r>
      <w:r w:rsidRPr="0031437F">
        <w:rPr>
          <w:i/>
          <w:sz w:val="24"/>
          <w:szCs w:val="24"/>
        </w:rPr>
        <w:t>ICD10Monitor</w:t>
      </w:r>
      <w:r w:rsidRPr="0031437F">
        <w:rPr>
          <w:sz w:val="24"/>
          <w:szCs w:val="24"/>
        </w:rPr>
        <w:t>, August 5, 2018.</w:t>
      </w:r>
    </w:p>
    <w:p w14:paraId="3FE52D41" w14:textId="77777777" w:rsidR="007F275A" w:rsidRDefault="007F275A" w:rsidP="007F275A">
      <w:pPr>
        <w:pStyle w:val="NoSpacing"/>
        <w:rPr>
          <w:b/>
          <w:sz w:val="24"/>
          <w:szCs w:val="24"/>
        </w:rPr>
      </w:pPr>
    </w:p>
    <w:p w14:paraId="42E6D7C9" w14:textId="77777777" w:rsidR="00F64F4C" w:rsidRPr="0031437F" w:rsidRDefault="00F64F4C" w:rsidP="0031437F">
      <w:pPr>
        <w:spacing w:after="0" w:line="240" w:lineRule="auto"/>
        <w:ind w:left="2160"/>
        <w:rPr>
          <w:sz w:val="24"/>
          <w:szCs w:val="24"/>
        </w:rPr>
      </w:pPr>
      <w:r w:rsidRPr="0031437F">
        <w:rPr>
          <w:sz w:val="24"/>
          <w:szCs w:val="24"/>
        </w:rPr>
        <w:t xml:space="preserve">Remer EE, Is all Airway Protection Acute Respiratory Failure? </w:t>
      </w:r>
      <w:r w:rsidRPr="0031437F">
        <w:rPr>
          <w:i/>
          <w:sz w:val="24"/>
          <w:szCs w:val="24"/>
        </w:rPr>
        <w:t>ICD10Monitor</w:t>
      </w:r>
      <w:r w:rsidRPr="0031437F">
        <w:rPr>
          <w:sz w:val="24"/>
          <w:szCs w:val="24"/>
        </w:rPr>
        <w:t>, July 17, 2018.</w:t>
      </w:r>
    </w:p>
    <w:p w14:paraId="79952ED1" w14:textId="77777777" w:rsidR="0031437F" w:rsidRDefault="0031437F" w:rsidP="000D7038">
      <w:pPr>
        <w:spacing w:after="0" w:line="240" w:lineRule="auto"/>
        <w:ind w:left="2160"/>
        <w:rPr>
          <w:sz w:val="24"/>
          <w:szCs w:val="24"/>
        </w:rPr>
      </w:pPr>
    </w:p>
    <w:p w14:paraId="13158C98" w14:textId="42956D76" w:rsidR="000D7038" w:rsidRPr="000D7038" w:rsidRDefault="000D7038" w:rsidP="000D7038">
      <w:pPr>
        <w:spacing w:after="0" w:line="240" w:lineRule="auto"/>
        <w:ind w:left="2160"/>
        <w:rPr>
          <w:sz w:val="24"/>
          <w:szCs w:val="24"/>
        </w:rPr>
      </w:pPr>
      <w:r w:rsidRPr="000D7038">
        <w:rPr>
          <w:sz w:val="24"/>
          <w:szCs w:val="24"/>
        </w:rPr>
        <w:t xml:space="preserve">Remer EE, Type 2 Myocardial Infarction: Not a Fake Diagnosis, </w:t>
      </w:r>
      <w:r w:rsidRPr="000D7038">
        <w:rPr>
          <w:i/>
          <w:sz w:val="24"/>
          <w:szCs w:val="24"/>
        </w:rPr>
        <w:t>ICD10Monitor</w:t>
      </w:r>
      <w:r w:rsidRPr="000D7038">
        <w:rPr>
          <w:sz w:val="24"/>
          <w:szCs w:val="24"/>
        </w:rPr>
        <w:t xml:space="preserve">, July 10, 2018. </w:t>
      </w:r>
    </w:p>
    <w:p w14:paraId="0A8AA22D" w14:textId="77777777" w:rsidR="00A76EBA" w:rsidRDefault="00A76EBA" w:rsidP="00A76EBA">
      <w:pPr>
        <w:pStyle w:val="NoSpacing"/>
        <w:rPr>
          <w:b/>
          <w:sz w:val="24"/>
          <w:szCs w:val="24"/>
        </w:rPr>
      </w:pPr>
    </w:p>
    <w:p w14:paraId="129BE5C8" w14:textId="0B756F50" w:rsidR="000D7038" w:rsidRPr="000D7038" w:rsidRDefault="000D7038" w:rsidP="000D7038">
      <w:pPr>
        <w:spacing w:after="0" w:line="240" w:lineRule="auto"/>
        <w:ind w:left="2160"/>
        <w:rPr>
          <w:sz w:val="24"/>
          <w:szCs w:val="24"/>
        </w:rPr>
      </w:pPr>
      <w:r w:rsidRPr="000D7038">
        <w:rPr>
          <w:sz w:val="24"/>
          <w:szCs w:val="24"/>
        </w:rPr>
        <w:t xml:space="preserve">Remer EE, Coding-Clinical Disconnect Reducing Apparent Child Abuse Incidence? Not on my Watch, </w:t>
      </w:r>
      <w:r w:rsidRPr="000D7038">
        <w:rPr>
          <w:i/>
          <w:sz w:val="24"/>
          <w:szCs w:val="24"/>
        </w:rPr>
        <w:t>ICD10Monitor</w:t>
      </w:r>
      <w:r w:rsidRPr="000D7038">
        <w:rPr>
          <w:sz w:val="24"/>
          <w:szCs w:val="24"/>
        </w:rPr>
        <w:t xml:space="preserve">, June 5, 2018. </w:t>
      </w:r>
    </w:p>
    <w:p w14:paraId="01CAD69E" w14:textId="77777777" w:rsidR="000D7038" w:rsidRPr="000D7038" w:rsidRDefault="000D7038" w:rsidP="000D7038">
      <w:pPr>
        <w:spacing w:after="0" w:line="240" w:lineRule="auto"/>
        <w:ind w:left="2160"/>
        <w:rPr>
          <w:sz w:val="24"/>
          <w:szCs w:val="24"/>
        </w:rPr>
      </w:pPr>
    </w:p>
    <w:p w14:paraId="61753875" w14:textId="77777777" w:rsidR="00636CE7" w:rsidRDefault="00636CE7" w:rsidP="00636CE7">
      <w:pPr>
        <w:pStyle w:val="NoSpacing"/>
        <w:rPr>
          <w:b/>
          <w:sz w:val="24"/>
          <w:szCs w:val="24"/>
        </w:rPr>
      </w:pPr>
    </w:p>
    <w:p w14:paraId="57CD1D4C" w14:textId="10B095F3" w:rsidR="00636CE7" w:rsidRDefault="00636CE7" w:rsidP="00636CE7">
      <w:pPr>
        <w:pStyle w:val="NoSpacing"/>
        <w:rPr>
          <w:sz w:val="24"/>
          <w:szCs w:val="24"/>
        </w:rPr>
      </w:pPr>
      <w:r>
        <w:rPr>
          <w:b/>
          <w:sz w:val="24"/>
          <w:szCs w:val="24"/>
        </w:rPr>
        <w:lastRenderedPageBreak/>
        <w:t>PUBLICATIONS:</w:t>
      </w:r>
    </w:p>
    <w:p w14:paraId="5D981E46" w14:textId="77777777" w:rsidR="000D7038" w:rsidRPr="000D7038" w:rsidRDefault="000D7038" w:rsidP="000D7038">
      <w:pPr>
        <w:spacing w:after="0" w:line="240" w:lineRule="auto"/>
        <w:ind w:left="2160"/>
        <w:rPr>
          <w:sz w:val="24"/>
          <w:szCs w:val="24"/>
        </w:rPr>
      </w:pPr>
      <w:r w:rsidRPr="000D7038">
        <w:rPr>
          <w:sz w:val="24"/>
          <w:szCs w:val="24"/>
        </w:rPr>
        <w:t xml:space="preserve">Remer EE, Clarifying recent Salter-Harris fracture coding advice, </w:t>
      </w:r>
      <w:r w:rsidRPr="000D7038">
        <w:rPr>
          <w:i/>
          <w:sz w:val="24"/>
          <w:szCs w:val="24"/>
        </w:rPr>
        <w:t>Briefings on Coding Compliance Strategies</w:t>
      </w:r>
      <w:r w:rsidRPr="000D7038">
        <w:rPr>
          <w:sz w:val="24"/>
          <w:szCs w:val="24"/>
        </w:rPr>
        <w:t xml:space="preserve">, </w:t>
      </w:r>
      <w:proofErr w:type="spellStart"/>
      <w:r w:rsidRPr="000D7038">
        <w:rPr>
          <w:sz w:val="24"/>
          <w:szCs w:val="24"/>
        </w:rPr>
        <w:t>JustCoding</w:t>
      </w:r>
      <w:proofErr w:type="spellEnd"/>
      <w:r w:rsidRPr="000D7038">
        <w:rPr>
          <w:sz w:val="24"/>
          <w:szCs w:val="24"/>
        </w:rPr>
        <w:t xml:space="preserve"> Inpatient, May 5, 2018.</w:t>
      </w:r>
    </w:p>
    <w:p w14:paraId="26A7BC6B" w14:textId="77777777" w:rsidR="00F42CBD" w:rsidRDefault="00F42CBD" w:rsidP="00F42CBD">
      <w:pPr>
        <w:pStyle w:val="NoSpacing"/>
        <w:rPr>
          <w:b/>
          <w:sz w:val="24"/>
          <w:szCs w:val="24"/>
        </w:rPr>
      </w:pPr>
    </w:p>
    <w:p w14:paraId="17FCF2A1" w14:textId="333C0BB5" w:rsidR="000D7038" w:rsidRPr="000D7038" w:rsidRDefault="000D7038" w:rsidP="000D7038">
      <w:pPr>
        <w:spacing w:after="0" w:line="240" w:lineRule="auto"/>
        <w:ind w:left="2160"/>
        <w:rPr>
          <w:sz w:val="24"/>
          <w:szCs w:val="24"/>
        </w:rPr>
      </w:pPr>
      <w:r w:rsidRPr="000D7038">
        <w:rPr>
          <w:sz w:val="24"/>
          <w:szCs w:val="24"/>
        </w:rPr>
        <w:t xml:space="preserve">Remer EE, Advocating for Better Physician Documentation: Do No Harm, </w:t>
      </w:r>
      <w:r w:rsidRPr="000D7038">
        <w:rPr>
          <w:i/>
          <w:sz w:val="24"/>
          <w:szCs w:val="24"/>
        </w:rPr>
        <w:t>ICD10Monitor</w:t>
      </w:r>
      <w:r w:rsidRPr="000D7038">
        <w:rPr>
          <w:sz w:val="24"/>
          <w:szCs w:val="24"/>
        </w:rPr>
        <w:t xml:space="preserve">, April 24, 2018. </w:t>
      </w:r>
    </w:p>
    <w:p w14:paraId="2BF7AF38" w14:textId="77777777" w:rsidR="000D7038" w:rsidRPr="000D7038" w:rsidRDefault="000D7038" w:rsidP="007D0D9D">
      <w:pPr>
        <w:spacing w:after="0" w:line="240" w:lineRule="auto"/>
        <w:ind w:left="2160"/>
        <w:rPr>
          <w:sz w:val="24"/>
          <w:szCs w:val="24"/>
        </w:rPr>
      </w:pPr>
    </w:p>
    <w:p w14:paraId="1909B0D2" w14:textId="05E927CD" w:rsidR="007D0D9D" w:rsidRPr="007D0D9D" w:rsidRDefault="007D0D9D" w:rsidP="007D0D9D">
      <w:pPr>
        <w:spacing w:after="0" w:line="240" w:lineRule="auto"/>
        <w:ind w:left="2160"/>
        <w:rPr>
          <w:sz w:val="24"/>
          <w:szCs w:val="24"/>
        </w:rPr>
      </w:pPr>
      <w:r w:rsidRPr="000D7038">
        <w:rPr>
          <w:sz w:val="24"/>
          <w:szCs w:val="24"/>
        </w:rPr>
        <w:t>Remer EE, Coding-clinical Disconnect:</w:t>
      </w:r>
      <w:r w:rsidRPr="007D0D9D">
        <w:rPr>
          <w:sz w:val="24"/>
          <w:szCs w:val="24"/>
        </w:rPr>
        <w:t xml:space="preserve">  Type 2 Myocardial Infarction, Part II, </w:t>
      </w:r>
      <w:r w:rsidRPr="007D0D9D">
        <w:rPr>
          <w:i/>
          <w:sz w:val="24"/>
          <w:szCs w:val="24"/>
        </w:rPr>
        <w:t>ICD10Monitor</w:t>
      </w:r>
      <w:r w:rsidRPr="007D0D9D">
        <w:rPr>
          <w:sz w:val="24"/>
          <w:szCs w:val="24"/>
        </w:rPr>
        <w:t xml:space="preserve">, April 17, 2018. </w:t>
      </w:r>
    </w:p>
    <w:p w14:paraId="775C449B" w14:textId="77777777" w:rsidR="007616B7" w:rsidRDefault="007616B7" w:rsidP="007616B7">
      <w:pPr>
        <w:pStyle w:val="NoSpacing"/>
        <w:rPr>
          <w:b/>
          <w:sz w:val="24"/>
          <w:szCs w:val="24"/>
        </w:rPr>
      </w:pPr>
    </w:p>
    <w:p w14:paraId="292E53D9" w14:textId="06B7C7A2" w:rsidR="007D0D9D" w:rsidRPr="007D0D9D" w:rsidRDefault="007D0D9D" w:rsidP="007D0D9D">
      <w:pPr>
        <w:spacing w:after="0" w:line="240" w:lineRule="auto"/>
        <w:ind w:left="2160"/>
        <w:rPr>
          <w:sz w:val="24"/>
          <w:szCs w:val="24"/>
        </w:rPr>
      </w:pPr>
      <w:r w:rsidRPr="007D0D9D">
        <w:rPr>
          <w:sz w:val="24"/>
          <w:szCs w:val="24"/>
        </w:rPr>
        <w:t xml:space="preserve">Remer EE, Coding-clinical Disconnect, Part 1: Type 2 Myocardial Infarction, </w:t>
      </w:r>
      <w:r w:rsidRPr="007D0D9D">
        <w:rPr>
          <w:i/>
          <w:sz w:val="24"/>
          <w:szCs w:val="24"/>
        </w:rPr>
        <w:t>ICD10Monitor</w:t>
      </w:r>
      <w:r w:rsidRPr="007D0D9D">
        <w:rPr>
          <w:sz w:val="24"/>
          <w:szCs w:val="24"/>
        </w:rPr>
        <w:t xml:space="preserve">, April 10, 2018. </w:t>
      </w:r>
    </w:p>
    <w:p w14:paraId="22B9337B" w14:textId="77777777" w:rsidR="00916DEE" w:rsidRDefault="00916DEE" w:rsidP="00916DEE">
      <w:pPr>
        <w:pStyle w:val="NoSpacing"/>
        <w:rPr>
          <w:b/>
          <w:sz w:val="24"/>
          <w:szCs w:val="24"/>
        </w:rPr>
      </w:pPr>
    </w:p>
    <w:p w14:paraId="15A1118E" w14:textId="1B44FA26" w:rsidR="007D0D9D" w:rsidRPr="007D0D9D" w:rsidRDefault="007D0D9D" w:rsidP="002E694F">
      <w:pPr>
        <w:spacing w:after="0" w:line="240" w:lineRule="auto"/>
        <w:ind w:left="2160"/>
        <w:rPr>
          <w:sz w:val="24"/>
          <w:szCs w:val="24"/>
        </w:rPr>
      </w:pPr>
      <w:r w:rsidRPr="007D0D9D">
        <w:rPr>
          <w:sz w:val="24"/>
          <w:szCs w:val="24"/>
        </w:rPr>
        <w:t xml:space="preserve">Remer EE, Don’t let Type 2 MI give you a heart </w:t>
      </w:r>
      <w:proofErr w:type="gramStart"/>
      <w:r w:rsidRPr="007D0D9D">
        <w:rPr>
          <w:sz w:val="24"/>
          <w:szCs w:val="24"/>
        </w:rPr>
        <w:t>attack!,</w:t>
      </w:r>
      <w:proofErr w:type="gramEnd"/>
      <w:r w:rsidRPr="007D0D9D">
        <w:rPr>
          <w:sz w:val="24"/>
          <w:szCs w:val="24"/>
        </w:rPr>
        <w:t xml:space="preserve"> </w:t>
      </w:r>
      <w:r w:rsidRPr="007D0D9D">
        <w:rPr>
          <w:i/>
          <w:sz w:val="24"/>
          <w:szCs w:val="24"/>
        </w:rPr>
        <w:t>ICD10Monitor</w:t>
      </w:r>
      <w:r w:rsidRPr="007D0D9D">
        <w:rPr>
          <w:sz w:val="24"/>
          <w:szCs w:val="24"/>
        </w:rPr>
        <w:t xml:space="preserve">, March 28, 2018. </w:t>
      </w:r>
    </w:p>
    <w:p w14:paraId="1761ABD4" w14:textId="77777777" w:rsidR="007D0D9D" w:rsidRPr="007D0D9D" w:rsidRDefault="007D0D9D" w:rsidP="002E694F">
      <w:pPr>
        <w:spacing w:after="0" w:line="240" w:lineRule="auto"/>
        <w:ind w:left="2160"/>
        <w:rPr>
          <w:sz w:val="24"/>
          <w:szCs w:val="24"/>
        </w:rPr>
      </w:pPr>
    </w:p>
    <w:p w14:paraId="5B37C6ED" w14:textId="5F2B3373" w:rsidR="00FD687D" w:rsidRDefault="00FD687D" w:rsidP="002E694F">
      <w:pPr>
        <w:spacing w:after="0" w:line="240" w:lineRule="auto"/>
        <w:ind w:left="2160"/>
        <w:rPr>
          <w:sz w:val="24"/>
          <w:szCs w:val="24"/>
        </w:rPr>
      </w:pPr>
      <w:r>
        <w:rPr>
          <w:sz w:val="24"/>
          <w:szCs w:val="24"/>
        </w:rPr>
        <w:t>Remer EE, Adverse Effects or Poisoning? The Twin Horns of a Dilemma</w:t>
      </w:r>
      <w:r w:rsidR="00AE483E">
        <w:rPr>
          <w:sz w:val="24"/>
          <w:szCs w:val="24"/>
        </w:rPr>
        <w:t xml:space="preserve">, </w:t>
      </w:r>
      <w:r w:rsidR="00AE483E" w:rsidRPr="00AE483E">
        <w:rPr>
          <w:i/>
          <w:sz w:val="24"/>
          <w:szCs w:val="24"/>
        </w:rPr>
        <w:t>ICD10Monitor</w:t>
      </w:r>
      <w:r w:rsidR="00AE483E">
        <w:rPr>
          <w:sz w:val="24"/>
          <w:szCs w:val="24"/>
        </w:rPr>
        <w:t>, March 12, 2018.</w:t>
      </w:r>
    </w:p>
    <w:p w14:paraId="6F8D890D" w14:textId="77777777" w:rsidR="001D14F5" w:rsidRDefault="001D14F5" w:rsidP="001D14F5">
      <w:pPr>
        <w:pStyle w:val="NoSpacing"/>
        <w:rPr>
          <w:b/>
          <w:sz w:val="24"/>
          <w:szCs w:val="24"/>
        </w:rPr>
      </w:pPr>
    </w:p>
    <w:p w14:paraId="5AECC8DC" w14:textId="05D7492B" w:rsidR="002E694F" w:rsidRPr="002E694F" w:rsidRDefault="002E694F" w:rsidP="002E694F">
      <w:pPr>
        <w:spacing w:after="0" w:line="240" w:lineRule="auto"/>
        <w:ind w:left="2160"/>
        <w:rPr>
          <w:sz w:val="24"/>
          <w:szCs w:val="24"/>
        </w:rPr>
      </w:pPr>
      <w:r>
        <w:rPr>
          <w:sz w:val="24"/>
          <w:szCs w:val="24"/>
        </w:rPr>
        <w:t xml:space="preserve">Remer EE, Five Prohibitions of Copy and Paste, </w:t>
      </w:r>
      <w:r>
        <w:rPr>
          <w:i/>
          <w:sz w:val="24"/>
          <w:szCs w:val="24"/>
        </w:rPr>
        <w:t>ICD10Monitor</w:t>
      </w:r>
      <w:r>
        <w:rPr>
          <w:sz w:val="24"/>
          <w:szCs w:val="24"/>
        </w:rPr>
        <w:t>, February 27, 2018.</w:t>
      </w:r>
    </w:p>
    <w:p w14:paraId="297FB724" w14:textId="77777777" w:rsidR="00985047" w:rsidRDefault="00985047" w:rsidP="00985047">
      <w:pPr>
        <w:pStyle w:val="NoSpacing"/>
        <w:rPr>
          <w:b/>
          <w:sz w:val="24"/>
          <w:szCs w:val="24"/>
        </w:rPr>
      </w:pPr>
    </w:p>
    <w:p w14:paraId="275B6E07" w14:textId="50E4F62C" w:rsidR="002E694F" w:rsidRPr="002E694F" w:rsidRDefault="002E694F" w:rsidP="002E694F">
      <w:pPr>
        <w:spacing w:after="0" w:line="240" w:lineRule="auto"/>
        <w:ind w:left="2160"/>
        <w:rPr>
          <w:sz w:val="24"/>
          <w:szCs w:val="24"/>
        </w:rPr>
      </w:pPr>
      <w:r>
        <w:rPr>
          <w:sz w:val="24"/>
          <w:szCs w:val="24"/>
        </w:rPr>
        <w:t xml:space="preserve">Remer EE, </w:t>
      </w:r>
      <w:r w:rsidR="00AB795D">
        <w:rPr>
          <w:sz w:val="24"/>
          <w:szCs w:val="24"/>
        </w:rPr>
        <w:t>Y</w:t>
      </w:r>
      <w:r>
        <w:rPr>
          <w:sz w:val="24"/>
          <w:szCs w:val="24"/>
        </w:rPr>
        <w:t xml:space="preserve">our OB Coding Questions Answered, </w:t>
      </w:r>
      <w:r>
        <w:rPr>
          <w:i/>
          <w:sz w:val="24"/>
          <w:szCs w:val="24"/>
        </w:rPr>
        <w:t>ICD10Monitor</w:t>
      </w:r>
      <w:r>
        <w:rPr>
          <w:sz w:val="24"/>
          <w:szCs w:val="24"/>
        </w:rPr>
        <w:t>, February 6, 2018.</w:t>
      </w:r>
    </w:p>
    <w:p w14:paraId="72FDA061" w14:textId="77777777" w:rsidR="00055380" w:rsidRDefault="00055380" w:rsidP="00055380">
      <w:pPr>
        <w:pStyle w:val="NoSpacing"/>
        <w:rPr>
          <w:b/>
          <w:sz w:val="24"/>
          <w:szCs w:val="24"/>
        </w:rPr>
      </w:pPr>
    </w:p>
    <w:p w14:paraId="001AB266" w14:textId="508284E5" w:rsidR="002E694F" w:rsidRPr="002E694F" w:rsidRDefault="002E694F" w:rsidP="002E694F">
      <w:pPr>
        <w:spacing w:after="0" w:line="240" w:lineRule="auto"/>
        <w:ind w:left="2160"/>
        <w:rPr>
          <w:sz w:val="24"/>
          <w:szCs w:val="24"/>
        </w:rPr>
      </w:pPr>
      <w:r>
        <w:rPr>
          <w:sz w:val="24"/>
          <w:szCs w:val="24"/>
        </w:rPr>
        <w:t xml:space="preserve">Remer EE, Clarity on “Chronic” Conditions, </w:t>
      </w:r>
      <w:r>
        <w:rPr>
          <w:i/>
          <w:sz w:val="24"/>
          <w:szCs w:val="24"/>
        </w:rPr>
        <w:t>ICD10Monitor</w:t>
      </w:r>
      <w:r>
        <w:rPr>
          <w:sz w:val="24"/>
          <w:szCs w:val="24"/>
        </w:rPr>
        <w:t>, January 29, 2018.</w:t>
      </w:r>
    </w:p>
    <w:p w14:paraId="2357B544" w14:textId="77777777" w:rsidR="006E4CD0" w:rsidRDefault="006E4CD0" w:rsidP="00C005FD">
      <w:pPr>
        <w:spacing w:after="0" w:line="240" w:lineRule="auto"/>
        <w:ind w:left="2160"/>
        <w:rPr>
          <w:sz w:val="24"/>
          <w:szCs w:val="24"/>
        </w:rPr>
      </w:pPr>
    </w:p>
    <w:p w14:paraId="6375126E" w14:textId="763BE560" w:rsidR="006E4CD0" w:rsidRPr="002E694F" w:rsidRDefault="006E4CD0" w:rsidP="00C005FD">
      <w:pPr>
        <w:spacing w:after="0" w:line="240" w:lineRule="auto"/>
        <w:ind w:left="2160"/>
        <w:rPr>
          <w:sz w:val="24"/>
          <w:szCs w:val="24"/>
        </w:rPr>
      </w:pPr>
      <w:r>
        <w:rPr>
          <w:sz w:val="24"/>
          <w:szCs w:val="24"/>
        </w:rPr>
        <w:t xml:space="preserve">Remer EE, </w:t>
      </w:r>
      <w:r w:rsidR="002E694F">
        <w:rPr>
          <w:sz w:val="24"/>
          <w:szCs w:val="24"/>
        </w:rPr>
        <w:t xml:space="preserve">Exclusive: Guidelines on Internal Clinical Guidelines, </w:t>
      </w:r>
      <w:r w:rsidR="002E694F">
        <w:rPr>
          <w:i/>
          <w:sz w:val="24"/>
          <w:szCs w:val="24"/>
        </w:rPr>
        <w:t>ICD10Monitor</w:t>
      </w:r>
      <w:r w:rsidR="002E694F">
        <w:rPr>
          <w:sz w:val="24"/>
          <w:szCs w:val="24"/>
        </w:rPr>
        <w:t>, January 22, 2018.</w:t>
      </w:r>
    </w:p>
    <w:p w14:paraId="4174B925" w14:textId="77777777" w:rsidR="009D3FEE" w:rsidRDefault="009D3FEE" w:rsidP="009D3FEE">
      <w:pPr>
        <w:pStyle w:val="NoSpacing"/>
        <w:rPr>
          <w:b/>
          <w:sz w:val="24"/>
          <w:szCs w:val="24"/>
        </w:rPr>
      </w:pPr>
    </w:p>
    <w:p w14:paraId="1409120C" w14:textId="3940367C" w:rsidR="00A07064" w:rsidRPr="00A07064" w:rsidRDefault="00A07064" w:rsidP="00C005FD">
      <w:pPr>
        <w:spacing w:after="0" w:line="240" w:lineRule="auto"/>
        <w:ind w:left="2160"/>
        <w:rPr>
          <w:sz w:val="24"/>
          <w:szCs w:val="24"/>
        </w:rPr>
      </w:pPr>
      <w:r>
        <w:rPr>
          <w:sz w:val="24"/>
          <w:szCs w:val="24"/>
        </w:rPr>
        <w:t xml:space="preserve">Remer EE, HIM Challenges: CAC’s a Tool, Not a Panacea, </w:t>
      </w:r>
      <w:r>
        <w:rPr>
          <w:i/>
          <w:sz w:val="24"/>
          <w:szCs w:val="24"/>
        </w:rPr>
        <w:t>For The Record</w:t>
      </w:r>
      <w:r>
        <w:rPr>
          <w:sz w:val="24"/>
          <w:szCs w:val="24"/>
        </w:rPr>
        <w:t>, Vol. 29, No. 12, p 8, December 2017.</w:t>
      </w:r>
    </w:p>
    <w:bookmarkEnd w:id="1"/>
    <w:p w14:paraId="313A186C" w14:textId="77777777" w:rsidR="00FC4649" w:rsidRDefault="00FC4649" w:rsidP="00FC4649">
      <w:pPr>
        <w:pStyle w:val="NoSpacing"/>
        <w:rPr>
          <w:b/>
          <w:sz w:val="24"/>
          <w:szCs w:val="24"/>
        </w:rPr>
      </w:pPr>
    </w:p>
    <w:p w14:paraId="066DA65E" w14:textId="2326A991" w:rsidR="00A07064" w:rsidRPr="00A07064" w:rsidRDefault="00A07064" w:rsidP="00C005FD">
      <w:pPr>
        <w:spacing w:after="0" w:line="240" w:lineRule="auto"/>
        <w:ind w:left="2160"/>
        <w:rPr>
          <w:sz w:val="24"/>
          <w:szCs w:val="24"/>
        </w:rPr>
      </w:pPr>
      <w:r>
        <w:rPr>
          <w:sz w:val="24"/>
          <w:szCs w:val="24"/>
        </w:rPr>
        <w:t xml:space="preserve">Remer EE, Diagnosing and Documenting Malnutrition, </w:t>
      </w:r>
      <w:r>
        <w:rPr>
          <w:i/>
          <w:sz w:val="24"/>
          <w:szCs w:val="24"/>
        </w:rPr>
        <w:t>ICD10Monitor</w:t>
      </w:r>
      <w:r>
        <w:rPr>
          <w:sz w:val="24"/>
          <w:szCs w:val="24"/>
        </w:rPr>
        <w:t>, December 12, 2017.</w:t>
      </w:r>
    </w:p>
    <w:p w14:paraId="7F8BBD7F" w14:textId="77777777" w:rsidR="00A07064" w:rsidRDefault="00A07064" w:rsidP="00C005FD">
      <w:pPr>
        <w:spacing w:after="0" w:line="240" w:lineRule="auto"/>
        <w:ind w:left="2160"/>
        <w:rPr>
          <w:sz w:val="24"/>
          <w:szCs w:val="24"/>
        </w:rPr>
      </w:pPr>
    </w:p>
    <w:p w14:paraId="513CCB74" w14:textId="528CD31C" w:rsidR="00A07064" w:rsidRPr="00A07064" w:rsidRDefault="00A07064" w:rsidP="00C005FD">
      <w:pPr>
        <w:spacing w:after="0" w:line="240" w:lineRule="auto"/>
        <w:ind w:left="2160"/>
        <w:rPr>
          <w:sz w:val="24"/>
          <w:szCs w:val="24"/>
        </w:rPr>
      </w:pPr>
      <w:r>
        <w:rPr>
          <w:sz w:val="24"/>
          <w:szCs w:val="24"/>
        </w:rPr>
        <w:t xml:space="preserve">Remer EE, CDI Queries: Why Must They be </w:t>
      </w:r>
      <w:proofErr w:type="gramStart"/>
      <w:r>
        <w:rPr>
          <w:sz w:val="24"/>
          <w:szCs w:val="24"/>
        </w:rPr>
        <w:t>Compliant?,</w:t>
      </w:r>
      <w:proofErr w:type="gramEnd"/>
      <w:r>
        <w:rPr>
          <w:sz w:val="24"/>
          <w:szCs w:val="24"/>
        </w:rPr>
        <w:t xml:space="preserve"> </w:t>
      </w:r>
      <w:r>
        <w:rPr>
          <w:i/>
          <w:sz w:val="24"/>
          <w:szCs w:val="24"/>
        </w:rPr>
        <w:t>ICD10Monitor</w:t>
      </w:r>
      <w:r>
        <w:rPr>
          <w:sz w:val="24"/>
          <w:szCs w:val="24"/>
        </w:rPr>
        <w:t>, November 14, 2017.</w:t>
      </w:r>
    </w:p>
    <w:p w14:paraId="0595A5C4" w14:textId="77777777" w:rsidR="00A07064" w:rsidRDefault="00A07064" w:rsidP="00C005FD">
      <w:pPr>
        <w:spacing w:after="0" w:line="240" w:lineRule="auto"/>
        <w:ind w:left="2160"/>
        <w:rPr>
          <w:sz w:val="24"/>
          <w:szCs w:val="24"/>
        </w:rPr>
      </w:pPr>
    </w:p>
    <w:p w14:paraId="226ABCFD" w14:textId="2C3BF4AD" w:rsidR="00C005FD" w:rsidRDefault="00C005FD" w:rsidP="00C005FD">
      <w:pPr>
        <w:spacing w:after="0" w:line="240" w:lineRule="auto"/>
        <w:ind w:left="2160"/>
        <w:rPr>
          <w:sz w:val="24"/>
          <w:szCs w:val="24"/>
        </w:rPr>
      </w:pPr>
      <w:r>
        <w:rPr>
          <w:sz w:val="24"/>
          <w:szCs w:val="24"/>
        </w:rPr>
        <w:t xml:space="preserve">Remer EE, </w:t>
      </w:r>
      <w:r w:rsidR="009607C3">
        <w:rPr>
          <w:sz w:val="24"/>
          <w:szCs w:val="24"/>
        </w:rPr>
        <w:t>E&amp;M Coding for CDI: Lessons Learned</w:t>
      </w:r>
      <w:r>
        <w:rPr>
          <w:sz w:val="24"/>
          <w:szCs w:val="24"/>
        </w:rPr>
        <w:t xml:space="preserve">, </w:t>
      </w:r>
      <w:r>
        <w:rPr>
          <w:i/>
          <w:sz w:val="24"/>
          <w:szCs w:val="24"/>
        </w:rPr>
        <w:t>ICD10Monitor</w:t>
      </w:r>
      <w:r>
        <w:rPr>
          <w:sz w:val="24"/>
          <w:szCs w:val="24"/>
        </w:rPr>
        <w:t xml:space="preserve">, </w:t>
      </w:r>
      <w:r w:rsidR="009607C3">
        <w:rPr>
          <w:sz w:val="24"/>
          <w:szCs w:val="24"/>
        </w:rPr>
        <w:t>October 24</w:t>
      </w:r>
      <w:r>
        <w:rPr>
          <w:sz w:val="24"/>
          <w:szCs w:val="24"/>
        </w:rPr>
        <w:t>, 2017.</w:t>
      </w:r>
    </w:p>
    <w:p w14:paraId="034EED04" w14:textId="77777777" w:rsidR="00DF7A9A" w:rsidRDefault="00DF7A9A" w:rsidP="00DF7A9A">
      <w:pPr>
        <w:pStyle w:val="NoSpacing"/>
        <w:rPr>
          <w:b/>
          <w:sz w:val="24"/>
          <w:szCs w:val="24"/>
        </w:rPr>
      </w:pPr>
    </w:p>
    <w:p w14:paraId="78C66721" w14:textId="77777777" w:rsidR="00636CE7" w:rsidRDefault="00636CE7" w:rsidP="00636CE7">
      <w:pPr>
        <w:pStyle w:val="NoSpacing"/>
        <w:rPr>
          <w:b/>
          <w:sz w:val="24"/>
          <w:szCs w:val="24"/>
        </w:rPr>
      </w:pPr>
    </w:p>
    <w:p w14:paraId="76B8EC1E" w14:textId="5910E8F8" w:rsidR="00636CE7" w:rsidRDefault="00636CE7" w:rsidP="00636CE7">
      <w:pPr>
        <w:pStyle w:val="NoSpacing"/>
        <w:rPr>
          <w:sz w:val="24"/>
          <w:szCs w:val="24"/>
        </w:rPr>
      </w:pPr>
      <w:r>
        <w:rPr>
          <w:b/>
          <w:sz w:val="24"/>
          <w:szCs w:val="24"/>
        </w:rPr>
        <w:lastRenderedPageBreak/>
        <w:t>PUBLICATIONS:</w:t>
      </w:r>
    </w:p>
    <w:p w14:paraId="79681E1A" w14:textId="02F2381A" w:rsidR="009607C3" w:rsidRDefault="009607C3" w:rsidP="009607C3">
      <w:pPr>
        <w:spacing w:after="0" w:line="240" w:lineRule="auto"/>
        <w:ind w:left="2160"/>
        <w:rPr>
          <w:sz w:val="24"/>
          <w:szCs w:val="24"/>
        </w:rPr>
      </w:pPr>
      <w:r>
        <w:rPr>
          <w:sz w:val="24"/>
          <w:szCs w:val="24"/>
        </w:rPr>
        <w:t xml:space="preserve">Remer EE, Emergency Care: CDI in the ED Part II, </w:t>
      </w:r>
      <w:r>
        <w:rPr>
          <w:i/>
          <w:sz w:val="24"/>
          <w:szCs w:val="24"/>
        </w:rPr>
        <w:t>ICD10Monitor</w:t>
      </w:r>
      <w:r>
        <w:rPr>
          <w:sz w:val="24"/>
          <w:szCs w:val="24"/>
        </w:rPr>
        <w:t>, October 17, 2017.</w:t>
      </w:r>
    </w:p>
    <w:p w14:paraId="00101810" w14:textId="77777777" w:rsidR="00F42CBD" w:rsidRDefault="00F42CBD" w:rsidP="00F42CBD">
      <w:pPr>
        <w:pStyle w:val="NoSpacing"/>
        <w:rPr>
          <w:b/>
          <w:sz w:val="24"/>
          <w:szCs w:val="24"/>
        </w:rPr>
      </w:pPr>
    </w:p>
    <w:p w14:paraId="5332F929" w14:textId="215EDFC4" w:rsidR="00C005FD" w:rsidRDefault="00C005FD" w:rsidP="00C005FD">
      <w:pPr>
        <w:spacing w:after="0" w:line="240" w:lineRule="auto"/>
        <w:ind w:left="2160"/>
        <w:rPr>
          <w:sz w:val="24"/>
          <w:szCs w:val="24"/>
        </w:rPr>
      </w:pPr>
      <w:r>
        <w:rPr>
          <w:sz w:val="24"/>
          <w:szCs w:val="24"/>
        </w:rPr>
        <w:t xml:space="preserve">Remer EE, Emergency Care: CDI in the ED Part I, </w:t>
      </w:r>
      <w:r>
        <w:rPr>
          <w:i/>
          <w:sz w:val="24"/>
          <w:szCs w:val="24"/>
        </w:rPr>
        <w:t>ICD10Monitor</w:t>
      </w:r>
      <w:r>
        <w:rPr>
          <w:sz w:val="24"/>
          <w:szCs w:val="24"/>
        </w:rPr>
        <w:t>, October 10, 2017.</w:t>
      </w:r>
    </w:p>
    <w:p w14:paraId="148E2A50" w14:textId="77777777" w:rsidR="00C005FD" w:rsidRDefault="00C005FD" w:rsidP="0082559E">
      <w:pPr>
        <w:spacing w:after="0" w:line="240" w:lineRule="auto"/>
        <w:ind w:left="2160"/>
        <w:rPr>
          <w:sz w:val="24"/>
          <w:szCs w:val="24"/>
        </w:rPr>
      </w:pPr>
    </w:p>
    <w:p w14:paraId="6B421018" w14:textId="13A74EFE" w:rsidR="00E173CE" w:rsidRDefault="00E173CE" w:rsidP="0082559E">
      <w:pPr>
        <w:spacing w:after="0" w:line="240" w:lineRule="auto"/>
        <w:ind w:left="2160"/>
        <w:rPr>
          <w:sz w:val="24"/>
          <w:szCs w:val="24"/>
        </w:rPr>
      </w:pPr>
      <w:r>
        <w:rPr>
          <w:sz w:val="24"/>
          <w:szCs w:val="24"/>
        </w:rPr>
        <w:t xml:space="preserve">Remer EE, Taking a closer look at MI code updates effective October 1, </w:t>
      </w:r>
      <w:proofErr w:type="spellStart"/>
      <w:r>
        <w:rPr>
          <w:i/>
          <w:sz w:val="24"/>
          <w:szCs w:val="24"/>
        </w:rPr>
        <w:t>JustCoding</w:t>
      </w:r>
      <w:proofErr w:type="spellEnd"/>
      <w:r>
        <w:rPr>
          <w:sz w:val="24"/>
          <w:szCs w:val="24"/>
        </w:rPr>
        <w:t>, HCPro, September 20, 2017.</w:t>
      </w:r>
    </w:p>
    <w:p w14:paraId="73411B9C" w14:textId="77777777" w:rsidR="007616B7" w:rsidRDefault="007616B7" w:rsidP="007616B7">
      <w:pPr>
        <w:pStyle w:val="NoSpacing"/>
        <w:rPr>
          <w:b/>
          <w:sz w:val="24"/>
          <w:szCs w:val="24"/>
        </w:rPr>
      </w:pPr>
    </w:p>
    <w:p w14:paraId="340D585F" w14:textId="6AA959B8" w:rsidR="00E173CE" w:rsidRDefault="00E173CE" w:rsidP="0082559E">
      <w:pPr>
        <w:spacing w:after="0" w:line="240" w:lineRule="auto"/>
        <w:ind w:left="2160"/>
        <w:rPr>
          <w:sz w:val="24"/>
          <w:szCs w:val="24"/>
        </w:rPr>
      </w:pPr>
      <w:r>
        <w:rPr>
          <w:sz w:val="24"/>
          <w:szCs w:val="24"/>
        </w:rPr>
        <w:t xml:space="preserve">Remer EE, </w:t>
      </w:r>
      <w:bookmarkStart w:id="6" w:name="_Hlk493513293"/>
      <w:r w:rsidR="00C439D5">
        <w:rPr>
          <w:sz w:val="24"/>
          <w:szCs w:val="24"/>
        </w:rPr>
        <w:t>Goodbye “Outpatient CDI,” Hello “HCC CDI</w:t>
      </w:r>
      <w:r>
        <w:rPr>
          <w:sz w:val="24"/>
          <w:szCs w:val="24"/>
        </w:rPr>
        <w:t>,</w:t>
      </w:r>
      <w:r w:rsidR="00C439D5">
        <w:rPr>
          <w:sz w:val="24"/>
          <w:szCs w:val="24"/>
        </w:rPr>
        <w:t>”</w:t>
      </w:r>
      <w:r>
        <w:rPr>
          <w:sz w:val="24"/>
          <w:szCs w:val="24"/>
        </w:rPr>
        <w:t xml:space="preserve"> </w:t>
      </w:r>
      <w:bookmarkEnd w:id="6"/>
      <w:r>
        <w:rPr>
          <w:i/>
          <w:sz w:val="24"/>
          <w:szCs w:val="24"/>
        </w:rPr>
        <w:t>ICD10Monitor</w:t>
      </w:r>
      <w:r>
        <w:rPr>
          <w:sz w:val="24"/>
          <w:szCs w:val="24"/>
        </w:rPr>
        <w:t>, August 22, 2017.</w:t>
      </w:r>
    </w:p>
    <w:p w14:paraId="081B038B" w14:textId="77777777" w:rsidR="001D125C" w:rsidRDefault="001D125C" w:rsidP="001D125C">
      <w:pPr>
        <w:pStyle w:val="NoSpacing"/>
        <w:rPr>
          <w:b/>
          <w:sz w:val="24"/>
          <w:szCs w:val="24"/>
        </w:rPr>
      </w:pPr>
    </w:p>
    <w:p w14:paraId="62DFFC63" w14:textId="22351979" w:rsidR="005F69E4" w:rsidRDefault="000C20F6" w:rsidP="0082559E">
      <w:pPr>
        <w:spacing w:after="0" w:line="240" w:lineRule="auto"/>
        <w:ind w:left="2160"/>
        <w:rPr>
          <w:sz w:val="24"/>
          <w:szCs w:val="24"/>
        </w:rPr>
      </w:pPr>
      <w:r>
        <w:rPr>
          <w:sz w:val="24"/>
          <w:szCs w:val="24"/>
        </w:rPr>
        <w:t xml:space="preserve">Remer EE, </w:t>
      </w:r>
      <w:r w:rsidRPr="003D7024">
        <w:rPr>
          <w:sz w:val="24"/>
          <w:szCs w:val="24"/>
        </w:rPr>
        <w:t>Putting the Why and Where into Clinical Documentation</w:t>
      </w:r>
      <w:r>
        <w:rPr>
          <w:sz w:val="24"/>
          <w:szCs w:val="24"/>
        </w:rPr>
        <w:t>, American College of Physicians Advisors, Newsletter, July 2017.</w:t>
      </w:r>
    </w:p>
    <w:p w14:paraId="13449DC6" w14:textId="77777777" w:rsidR="009E24DA" w:rsidRDefault="009E24DA" w:rsidP="009E24DA">
      <w:pPr>
        <w:pStyle w:val="NoSpacing"/>
        <w:rPr>
          <w:b/>
          <w:sz w:val="24"/>
          <w:szCs w:val="24"/>
        </w:rPr>
      </w:pPr>
    </w:p>
    <w:p w14:paraId="4370AF78" w14:textId="199E2436" w:rsidR="00700C5A" w:rsidRPr="00700C5A" w:rsidRDefault="00700C5A" w:rsidP="0082559E">
      <w:pPr>
        <w:spacing w:after="0" w:line="240" w:lineRule="auto"/>
        <w:ind w:left="2160"/>
        <w:rPr>
          <w:sz w:val="24"/>
          <w:szCs w:val="24"/>
        </w:rPr>
      </w:pPr>
      <w:r>
        <w:rPr>
          <w:sz w:val="24"/>
          <w:szCs w:val="24"/>
        </w:rPr>
        <w:t xml:space="preserve">Remer EE, Outpatient CDI: Part II: Shift to Population Health Management, </w:t>
      </w:r>
      <w:r>
        <w:rPr>
          <w:i/>
          <w:sz w:val="24"/>
          <w:szCs w:val="24"/>
        </w:rPr>
        <w:t>ICD10Monitor</w:t>
      </w:r>
      <w:r>
        <w:rPr>
          <w:sz w:val="24"/>
          <w:szCs w:val="24"/>
        </w:rPr>
        <w:t>, June 12, 2017.</w:t>
      </w:r>
    </w:p>
    <w:p w14:paraId="62517E81" w14:textId="77777777" w:rsidR="00700C5A" w:rsidRDefault="00700C5A" w:rsidP="0082559E">
      <w:pPr>
        <w:spacing w:after="0" w:line="240" w:lineRule="auto"/>
        <w:ind w:left="2160"/>
        <w:rPr>
          <w:sz w:val="24"/>
          <w:szCs w:val="24"/>
        </w:rPr>
      </w:pPr>
    </w:p>
    <w:p w14:paraId="462DD2AE" w14:textId="27EDA14B" w:rsidR="008C3588" w:rsidRPr="00700C5A" w:rsidRDefault="00700C5A" w:rsidP="0082559E">
      <w:pPr>
        <w:spacing w:after="0" w:line="240" w:lineRule="auto"/>
        <w:ind w:left="2160"/>
        <w:rPr>
          <w:sz w:val="24"/>
          <w:szCs w:val="24"/>
        </w:rPr>
      </w:pPr>
      <w:r>
        <w:rPr>
          <w:sz w:val="24"/>
          <w:szCs w:val="24"/>
        </w:rPr>
        <w:t xml:space="preserve">Remer EE, The EHR Crisis: Pervasive and Dangerous Copying and Pasting, </w:t>
      </w:r>
      <w:r>
        <w:rPr>
          <w:i/>
          <w:sz w:val="24"/>
          <w:szCs w:val="24"/>
        </w:rPr>
        <w:t>ICD10Monitor</w:t>
      </w:r>
      <w:r>
        <w:rPr>
          <w:sz w:val="24"/>
          <w:szCs w:val="24"/>
        </w:rPr>
        <w:t>, June 5, 2017.</w:t>
      </w:r>
    </w:p>
    <w:p w14:paraId="08AE4954" w14:textId="77777777" w:rsidR="00985047" w:rsidRDefault="00985047" w:rsidP="00985047">
      <w:pPr>
        <w:pStyle w:val="NoSpacing"/>
        <w:rPr>
          <w:b/>
          <w:sz w:val="24"/>
          <w:szCs w:val="24"/>
        </w:rPr>
      </w:pPr>
    </w:p>
    <w:p w14:paraId="58206968" w14:textId="7DE9559E" w:rsidR="008C3588" w:rsidRPr="00700C5A" w:rsidRDefault="008C3588" w:rsidP="0082559E">
      <w:pPr>
        <w:spacing w:after="0" w:line="240" w:lineRule="auto"/>
        <w:ind w:left="2160"/>
        <w:rPr>
          <w:sz w:val="24"/>
          <w:szCs w:val="24"/>
        </w:rPr>
      </w:pPr>
      <w:r>
        <w:rPr>
          <w:sz w:val="24"/>
          <w:szCs w:val="24"/>
        </w:rPr>
        <w:t xml:space="preserve">Remer EE, </w:t>
      </w:r>
      <w:r w:rsidR="00700C5A">
        <w:rPr>
          <w:sz w:val="24"/>
          <w:szCs w:val="24"/>
        </w:rPr>
        <w:t xml:space="preserve">Outpatient CDI: Is “Outpatient” Out? Part I, </w:t>
      </w:r>
      <w:r w:rsidR="00700C5A">
        <w:rPr>
          <w:i/>
          <w:sz w:val="24"/>
          <w:szCs w:val="24"/>
        </w:rPr>
        <w:t>ICD10Monitor</w:t>
      </w:r>
      <w:r w:rsidR="00700C5A">
        <w:rPr>
          <w:sz w:val="24"/>
          <w:szCs w:val="24"/>
        </w:rPr>
        <w:t>, June 5, 2017.</w:t>
      </w:r>
    </w:p>
    <w:p w14:paraId="7A9B8FC0" w14:textId="77777777" w:rsidR="008C3588" w:rsidRDefault="008C3588" w:rsidP="0082559E">
      <w:pPr>
        <w:spacing w:after="0" w:line="240" w:lineRule="auto"/>
        <w:ind w:left="2160"/>
        <w:rPr>
          <w:sz w:val="24"/>
          <w:szCs w:val="24"/>
        </w:rPr>
      </w:pPr>
    </w:p>
    <w:p w14:paraId="24E55AB7" w14:textId="07EADCAC" w:rsidR="00025903" w:rsidRDefault="00025903" w:rsidP="0082559E">
      <w:pPr>
        <w:spacing w:after="0" w:line="240" w:lineRule="auto"/>
        <w:ind w:left="2160"/>
        <w:rPr>
          <w:sz w:val="24"/>
          <w:szCs w:val="24"/>
        </w:rPr>
      </w:pPr>
      <w:r>
        <w:rPr>
          <w:sz w:val="24"/>
          <w:szCs w:val="24"/>
        </w:rPr>
        <w:t xml:space="preserve">Remer EE, Let Me Tell You What Is In It For You, </w:t>
      </w:r>
      <w:r w:rsidRPr="008C3588">
        <w:rPr>
          <w:i/>
          <w:sz w:val="24"/>
          <w:szCs w:val="24"/>
        </w:rPr>
        <w:t>ACPA Newsletter</w:t>
      </w:r>
      <w:r>
        <w:rPr>
          <w:sz w:val="24"/>
          <w:szCs w:val="24"/>
        </w:rPr>
        <w:t>, June 1, 2017.</w:t>
      </w:r>
    </w:p>
    <w:p w14:paraId="74305B1B" w14:textId="77777777" w:rsidR="00025903" w:rsidRDefault="00025903" w:rsidP="0082559E">
      <w:pPr>
        <w:spacing w:after="0" w:line="240" w:lineRule="auto"/>
        <w:ind w:left="2160"/>
        <w:rPr>
          <w:sz w:val="24"/>
          <w:szCs w:val="24"/>
        </w:rPr>
      </w:pPr>
    </w:p>
    <w:p w14:paraId="38C68F55" w14:textId="7BE3FB65" w:rsidR="00C8519F" w:rsidRDefault="00C8519F" w:rsidP="0082559E">
      <w:pPr>
        <w:spacing w:after="0" w:line="240" w:lineRule="auto"/>
        <w:ind w:left="2160"/>
        <w:rPr>
          <w:sz w:val="24"/>
          <w:szCs w:val="24"/>
        </w:rPr>
      </w:pPr>
      <w:r>
        <w:rPr>
          <w:sz w:val="24"/>
          <w:szCs w:val="24"/>
        </w:rPr>
        <w:t xml:space="preserve">Remer EE, Code What the Doctor Did – Not What the Doctor Said, </w:t>
      </w:r>
      <w:r>
        <w:rPr>
          <w:i/>
          <w:sz w:val="24"/>
          <w:szCs w:val="24"/>
        </w:rPr>
        <w:t>ICD10Monitor</w:t>
      </w:r>
      <w:r>
        <w:rPr>
          <w:sz w:val="24"/>
          <w:szCs w:val="24"/>
        </w:rPr>
        <w:t>, May 2, 2017.</w:t>
      </w:r>
    </w:p>
    <w:p w14:paraId="5EAF47B4" w14:textId="77777777" w:rsidR="00AC00BD" w:rsidRDefault="00AC00BD" w:rsidP="00AC00BD">
      <w:pPr>
        <w:pStyle w:val="NoSpacing"/>
        <w:rPr>
          <w:b/>
          <w:sz w:val="24"/>
          <w:szCs w:val="24"/>
        </w:rPr>
      </w:pPr>
    </w:p>
    <w:p w14:paraId="0DF6EEFF" w14:textId="0E16EBEC" w:rsidR="00C8519F" w:rsidRDefault="00C8519F" w:rsidP="0082559E">
      <w:pPr>
        <w:spacing w:after="0" w:line="240" w:lineRule="auto"/>
        <w:ind w:left="2160"/>
        <w:rPr>
          <w:sz w:val="24"/>
          <w:szCs w:val="24"/>
        </w:rPr>
      </w:pPr>
      <w:r>
        <w:rPr>
          <w:sz w:val="24"/>
          <w:szCs w:val="24"/>
        </w:rPr>
        <w:t xml:space="preserve">Remer EE, Excellent Documentation is Necessary to Meet Medical Necessity, </w:t>
      </w:r>
      <w:r>
        <w:rPr>
          <w:i/>
          <w:sz w:val="24"/>
          <w:szCs w:val="24"/>
        </w:rPr>
        <w:t>ICD10Monitor</w:t>
      </w:r>
      <w:r>
        <w:rPr>
          <w:sz w:val="24"/>
          <w:szCs w:val="24"/>
        </w:rPr>
        <w:t>, April 24, 2017.</w:t>
      </w:r>
    </w:p>
    <w:p w14:paraId="62CFA159" w14:textId="77777777" w:rsidR="0050716C" w:rsidRDefault="0050716C" w:rsidP="0050716C">
      <w:pPr>
        <w:pStyle w:val="NoSpacing"/>
        <w:rPr>
          <w:b/>
          <w:sz w:val="24"/>
          <w:szCs w:val="24"/>
        </w:rPr>
      </w:pPr>
    </w:p>
    <w:p w14:paraId="2E1B5B2C" w14:textId="63D1FFBF" w:rsidR="00750DAC" w:rsidRDefault="00750DAC" w:rsidP="0082559E">
      <w:pPr>
        <w:spacing w:after="0" w:line="240" w:lineRule="auto"/>
        <w:ind w:left="2160"/>
        <w:rPr>
          <w:sz w:val="24"/>
          <w:szCs w:val="24"/>
        </w:rPr>
      </w:pPr>
      <w:r>
        <w:rPr>
          <w:sz w:val="24"/>
          <w:szCs w:val="24"/>
        </w:rPr>
        <w:t>Remer EE, Settling on a Secondary Diagnosis: Part II</w:t>
      </w:r>
      <w:r w:rsidR="00E17EC6">
        <w:rPr>
          <w:sz w:val="24"/>
          <w:szCs w:val="24"/>
        </w:rPr>
        <w:t xml:space="preserve">, </w:t>
      </w:r>
      <w:r w:rsidR="00E17EC6">
        <w:rPr>
          <w:i/>
          <w:sz w:val="24"/>
          <w:szCs w:val="24"/>
        </w:rPr>
        <w:t>ICD10Monitor</w:t>
      </w:r>
      <w:r w:rsidR="00E17EC6">
        <w:rPr>
          <w:sz w:val="24"/>
          <w:szCs w:val="24"/>
        </w:rPr>
        <w:t xml:space="preserve">, April </w:t>
      </w:r>
      <w:r w:rsidR="00C8519F">
        <w:rPr>
          <w:sz w:val="24"/>
          <w:szCs w:val="24"/>
        </w:rPr>
        <w:t>17</w:t>
      </w:r>
      <w:r w:rsidR="00E17EC6">
        <w:rPr>
          <w:sz w:val="24"/>
          <w:szCs w:val="24"/>
        </w:rPr>
        <w:t>, 2017.</w:t>
      </w:r>
    </w:p>
    <w:p w14:paraId="62C9B52F" w14:textId="77777777" w:rsidR="00750DAC" w:rsidRDefault="00750DAC" w:rsidP="0082559E">
      <w:pPr>
        <w:spacing w:after="0" w:line="240" w:lineRule="auto"/>
        <w:ind w:left="2160"/>
        <w:rPr>
          <w:sz w:val="24"/>
          <w:szCs w:val="24"/>
        </w:rPr>
      </w:pPr>
    </w:p>
    <w:p w14:paraId="0F600A4B" w14:textId="1F11D145" w:rsidR="00C85F91" w:rsidRPr="00C85F91" w:rsidRDefault="00C85F91" w:rsidP="0082559E">
      <w:pPr>
        <w:spacing w:after="0" w:line="240" w:lineRule="auto"/>
        <w:ind w:left="2160"/>
        <w:rPr>
          <w:sz w:val="24"/>
          <w:szCs w:val="24"/>
        </w:rPr>
      </w:pPr>
      <w:r>
        <w:rPr>
          <w:sz w:val="24"/>
          <w:szCs w:val="24"/>
        </w:rPr>
        <w:t xml:space="preserve">Remer EE, Settling on a Secondary Diagnosis: Part I, </w:t>
      </w:r>
      <w:r>
        <w:rPr>
          <w:i/>
          <w:sz w:val="24"/>
          <w:szCs w:val="24"/>
        </w:rPr>
        <w:t>ICD10Monitor</w:t>
      </w:r>
      <w:r>
        <w:rPr>
          <w:sz w:val="24"/>
          <w:szCs w:val="24"/>
        </w:rPr>
        <w:t xml:space="preserve">, April </w:t>
      </w:r>
      <w:r w:rsidR="00C8519F">
        <w:rPr>
          <w:sz w:val="24"/>
          <w:szCs w:val="24"/>
        </w:rPr>
        <w:t>9</w:t>
      </w:r>
      <w:r>
        <w:rPr>
          <w:sz w:val="24"/>
          <w:szCs w:val="24"/>
        </w:rPr>
        <w:t>, 2017.</w:t>
      </w:r>
    </w:p>
    <w:p w14:paraId="2875B235" w14:textId="77777777" w:rsidR="00A76EBA" w:rsidRDefault="00A76EBA" w:rsidP="00A76EBA">
      <w:pPr>
        <w:pStyle w:val="NoSpacing"/>
        <w:rPr>
          <w:b/>
          <w:sz w:val="24"/>
          <w:szCs w:val="24"/>
        </w:rPr>
      </w:pPr>
    </w:p>
    <w:p w14:paraId="63951709" w14:textId="3898FD0A" w:rsidR="00C85F91" w:rsidRPr="00C85F91" w:rsidRDefault="00C85F91" w:rsidP="0082559E">
      <w:pPr>
        <w:spacing w:after="0" w:line="240" w:lineRule="auto"/>
        <w:ind w:left="2160"/>
        <w:rPr>
          <w:sz w:val="24"/>
          <w:szCs w:val="24"/>
        </w:rPr>
      </w:pPr>
      <w:r>
        <w:rPr>
          <w:sz w:val="24"/>
          <w:szCs w:val="24"/>
        </w:rPr>
        <w:t xml:space="preserve">Remer EE, Debating perineal laceration repair guidance, </w:t>
      </w:r>
      <w:proofErr w:type="spellStart"/>
      <w:r>
        <w:rPr>
          <w:i/>
          <w:sz w:val="24"/>
          <w:szCs w:val="24"/>
        </w:rPr>
        <w:t>JustCoding</w:t>
      </w:r>
      <w:proofErr w:type="spellEnd"/>
      <w:r>
        <w:rPr>
          <w:sz w:val="24"/>
          <w:szCs w:val="24"/>
        </w:rPr>
        <w:t>, HCPro, April 5, 2017.</w:t>
      </w:r>
    </w:p>
    <w:p w14:paraId="557F47E5" w14:textId="77777777" w:rsidR="00B93AD6" w:rsidRDefault="00B93AD6" w:rsidP="00B93AD6">
      <w:pPr>
        <w:pStyle w:val="NoSpacing"/>
        <w:rPr>
          <w:b/>
          <w:sz w:val="24"/>
          <w:szCs w:val="24"/>
        </w:rPr>
      </w:pPr>
    </w:p>
    <w:p w14:paraId="705BAE06" w14:textId="77777777" w:rsidR="00636CE7" w:rsidRDefault="00636CE7" w:rsidP="00636CE7">
      <w:pPr>
        <w:pStyle w:val="NoSpacing"/>
        <w:rPr>
          <w:b/>
          <w:sz w:val="24"/>
          <w:szCs w:val="24"/>
        </w:rPr>
      </w:pPr>
    </w:p>
    <w:p w14:paraId="0C67423B" w14:textId="591E0968" w:rsidR="00636CE7" w:rsidRDefault="00636CE7" w:rsidP="00636CE7">
      <w:pPr>
        <w:pStyle w:val="NoSpacing"/>
        <w:rPr>
          <w:sz w:val="24"/>
          <w:szCs w:val="24"/>
        </w:rPr>
      </w:pPr>
      <w:r>
        <w:rPr>
          <w:b/>
          <w:sz w:val="24"/>
          <w:szCs w:val="24"/>
        </w:rPr>
        <w:lastRenderedPageBreak/>
        <w:t>PUBLICATIONS:</w:t>
      </w:r>
    </w:p>
    <w:p w14:paraId="06537168" w14:textId="3A78334D" w:rsidR="00B37E90" w:rsidRDefault="0014193D" w:rsidP="005311EA">
      <w:pPr>
        <w:spacing w:after="0" w:line="240" w:lineRule="auto"/>
        <w:ind w:left="2160"/>
        <w:rPr>
          <w:b/>
          <w:sz w:val="24"/>
          <w:szCs w:val="24"/>
        </w:rPr>
      </w:pPr>
      <w:r>
        <w:rPr>
          <w:sz w:val="24"/>
          <w:szCs w:val="24"/>
        </w:rPr>
        <w:t xml:space="preserve">Remer EE, COPD and Pneumonia: Code First or Code Also? </w:t>
      </w:r>
      <w:r w:rsidRPr="00D714BD">
        <w:rPr>
          <w:i/>
          <w:sz w:val="24"/>
          <w:szCs w:val="24"/>
        </w:rPr>
        <w:t>ICD10Monitor</w:t>
      </w:r>
      <w:r>
        <w:rPr>
          <w:sz w:val="24"/>
          <w:szCs w:val="24"/>
        </w:rPr>
        <w:t>, March 26, 2017.</w:t>
      </w:r>
      <w:bookmarkEnd w:id="2"/>
    </w:p>
    <w:p w14:paraId="71C986A8" w14:textId="77777777" w:rsidR="00F42CBD" w:rsidRDefault="00F42CBD" w:rsidP="00F42CBD">
      <w:pPr>
        <w:pStyle w:val="NoSpacing"/>
        <w:rPr>
          <w:b/>
          <w:sz w:val="24"/>
          <w:szCs w:val="24"/>
        </w:rPr>
      </w:pPr>
    </w:p>
    <w:p w14:paraId="39555118" w14:textId="0C5F8BFD" w:rsidR="00090FE5" w:rsidRDefault="00090FE5" w:rsidP="0082559E">
      <w:pPr>
        <w:spacing w:after="0" w:line="240" w:lineRule="auto"/>
        <w:ind w:left="2160"/>
        <w:rPr>
          <w:sz w:val="24"/>
          <w:szCs w:val="24"/>
        </w:rPr>
      </w:pPr>
      <w:r>
        <w:rPr>
          <w:sz w:val="24"/>
          <w:szCs w:val="24"/>
        </w:rPr>
        <w:t>Remer EE, Guest Post: Clinical validation denial targets,</w:t>
      </w:r>
      <w:r w:rsidR="00C67999">
        <w:rPr>
          <w:sz w:val="24"/>
          <w:szCs w:val="24"/>
        </w:rPr>
        <w:t xml:space="preserve"> (excerpt</w:t>
      </w:r>
      <w:r w:rsidR="005669A2">
        <w:rPr>
          <w:sz w:val="24"/>
          <w:szCs w:val="24"/>
        </w:rPr>
        <w:t>ed</w:t>
      </w:r>
      <w:r w:rsidR="00C67999">
        <w:rPr>
          <w:sz w:val="24"/>
          <w:szCs w:val="24"/>
        </w:rPr>
        <w:t xml:space="preserve"> from</w:t>
      </w:r>
      <w:r>
        <w:rPr>
          <w:sz w:val="24"/>
          <w:szCs w:val="24"/>
        </w:rPr>
        <w:t xml:space="preserve"> </w:t>
      </w:r>
      <w:proofErr w:type="spellStart"/>
      <w:r>
        <w:rPr>
          <w:sz w:val="24"/>
          <w:szCs w:val="24"/>
        </w:rPr>
        <w:t>JustCoding</w:t>
      </w:r>
      <w:proofErr w:type="spellEnd"/>
      <w:r w:rsidR="00C67999">
        <w:rPr>
          <w:sz w:val="24"/>
          <w:szCs w:val="24"/>
        </w:rPr>
        <w:t>, HCPro Publication), ACDIS Blog, February 22, 2017.</w:t>
      </w:r>
    </w:p>
    <w:p w14:paraId="34F2607D" w14:textId="6AB33DA8" w:rsidR="006278B9" w:rsidRDefault="006278B9" w:rsidP="0082559E">
      <w:pPr>
        <w:spacing w:after="0" w:line="240" w:lineRule="auto"/>
        <w:ind w:left="2160"/>
        <w:rPr>
          <w:sz w:val="24"/>
          <w:szCs w:val="24"/>
        </w:rPr>
      </w:pPr>
    </w:p>
    <w:p w14:paraId="235960F1" w14:textId="77777777" w:rsidR="006278B9" w:rsidRPr="006278B9" w:rsidRDefault="006278B9" w:rsidP="006278B9">
      <w:pPr>
        <w:spacing w:after="0" w:line="240" w:lineRule="auto"/>
        <w:ind w:left="2160"/>
        <w:rPr>
          <w:sz w:val="24"/>
          <w:szCs w:val="24"/>
        </w:rPr>
      </w:pPr>
      <w:r w:rsidRPr="006278B9">
        <w:rPr>
          <w:sz w:val="24"/>
          <w:szCs w:val="24"/>
        </w:rPr>
        <w:t xml:space="preserve">Remer EE, OB Coding: Delivering Accurate Coding Remains a Challenge: Part II, </w:t>
      </w:r>
      <w:r w:rsidRPr="006278B9">
        <w:rPr>
          <w:i/>
          <w:sz w:val="24"/>
          <w:szCs w:val="24"/>
        </w:rPr>
        <w:t>ICD10Monitor</w:t>
      </w:r>
      <w:r w:rsidRPr="006278B9">
        <w:rPr>
          <w:sz w:val="24"/>
          <w:szCs w:val="24"/>
        </w:rPr>
        <w:t>, February 14, 2017.</w:t>
      </w:r>
    </w:p>
    <w:p w14:paraId="692E67BA" w14:textId="77777777" w:rsidR="00090FE5" w:rsidRDefault="00090FE5" w:rsidP="0082559E">
      <w:pPr>
        <w:spacing w:after="0" w:line="240" w:lineRule="auto"/>
        <w:ind w:left="2160"/>
        <w:rPr>
          <w:sz w:val="24"/>
          <w:szCs w:val="24"/>
        </w:rPr>
      </w:pPr>
    </w:p>
    <w:p w14:paraId="01F818C9" w14:textId="24263790" w:rsidR="001D5961" w:rsidRPr="001D5961" w:rsidRDefault="001D5961" w:rsidP="0082559E">
      <w:pPr>
        <w:spacing w:after="0" w:line="240" w:lineRule="auto"/>
        <w:ind w:left="2160"/>
        <w:rPr>
          <w:sz w:val="24"/>
          <w:szCs w:val="24"/>
        </w:rPr>
      </w:pPr>
      <w:r>
        <w:rPr>
          <w:sz w:val="24"/>
          <w:szCs w:val="24"/>
        </w:rPr>
        <w:t xml:space="preserve">Remer EE, Industry Perspectives: Documenting Death, </w:t>
      </w:r>
      <w:r>
        <w:rPr>
          <w:i/>
          <w:sz w:val="24"/>
          <w:szCs w:val="24"/>
        </w:rPr>
        <w:t>For The Record</w:t>
      </w:r>
      <w:r>
        <w:rPr>
          <w:sz w:val="24"/>
          <w:szCs w:val="24"/>
        </w:rPr>
        <w:t xml:space="preserve">, </w:t>
      </w:r>
      <w:r w:rsidR="00090FE5">
        <w:rPr>
          <w:sz w:val="24"/>
          <w:szCs w:val="24"/>
        </w:rPr>
        <w:t xml:space="preserve">February 2017, </w:t>
      </w:r>
      <w:r>
        <w:rPr>
          <w:sz w:val="24"/>
          <w:szCs w:val="24"/>
        </w:rPr>
        <w:t>Vol 29, No. 2, p. 5.</w:t>
      </w:r>
    </w:p>
    <w:p w14:paraId="18EB5FFE" w14:textId="77777777" w:rsidR="00916DEE" w:rsidRDefault="00916DEE" w:rsidP="00916DEE">
      <w:pPr>
        <w:pStyle w:val="NoSpacing"/>
        <w:rPr>
          <w:b/>
          <w:sz w:val="24"/>
          <w:szCs w:val="24"/>
        </w:rPr>
      </w:pPr>
    </w:p>
    <w:p w14:paraId="310CBD50" w14:textId="025D6E8D" w:rsidR="0082559E" w:rsidRDefault="0082559E" w:rsidP="0082559E">
      <w:pPr>
        <w:spacing w:after="0" w:line="240" w:lineRule="auto"/>
        <w:ind w:left="2160"/>
        <w:rPr>
          <w:sz w:val="24"/>
          <w:szCs w:val="24"/>
        </w:rPr>
      </w:pPr>
      <w:r>
        <w:rPr>
          <w:sz w:val="24"/>
          <w:szCs w:val="24"/>
        </w:rPr>
        <w:t xml:space="preserve">Remer EE, OB Coding: Delivering Accurate Coding Remains a Challenge (Part II), </w:t>
      </w:r>
      <w:r w:rsidRPr="00D714BD">
        <w:rPr>
          <w:i/>
          <w:sz w:val="24"/>
          <w:szCs w:val="24"/>
        </w:rPr>
        <w:t>ICD10Monitor</w:t>
      </w:r>
      <w:r>
        <w:rPr>
          <w:sz w:val="24"/>
          <w:szCs w:val="24"/>
        </w:rPr>
        <w:t>, January 31, 2017.</w:t>
      </w:r>
    </w:p>
    <w:p w14:paraId="573A95CE" w14:textId="77777777" w:rsidR="0082559E" w:rsidRDefault="0082559E" w:rsidP="00D714BD">
      <w:pPr>
        <w:spacing w:after="0" w:line="240" w:lineRule="auto"/>
        <w:ind w:left="2160"/>
        <w:rPr>
          <w:sz w:val="24"/>
          <w:szCs w:val="24"/>
        </w:rPr>
      </w:pPr>
    </w:p>
    <w:p w14:paraId="5C27B6D6" w14:textId="1E1CF047" w:rsidR="00387734" w:rsidRDefault="00387734" w:rsidP="00D714BD">
      <w:pPr>
        <w:spacing w:after="0" w:line="240" w:lineRule="auto"/>
        <w:ind w:left="2160"/>
        <w:rPr>
          <w:sz w:val="24"/>
          <w:szCs w:val="24"/>
        </w:rPr>
      </w:pPr>
      <w:r>
        <w:rPr>
          <w:sz w:val="24"/>
          <w:szCs w:val="24"/>
        </w:rPr>
        <w:t xml:space="preserve">Remer EE, OB Coding: Delivering Accurate Coding Remains a Challenge (Part I), </w:t>
      </w:r>
      <w:r w:rsidRPr="00D714BD">
        <w:rPr>
          <w:i/>
          <w:sz w:val="24"/>
          <w:szCs w:val="24"/>
        </w:rPr>
        <w:t>ICD10Monitor</w:t>
      </w:r>
      <w:r>
        <w:rPr>
          <w:sz w:val="24"/>
          <w:szCs w:val="24"/>
        </w:rPr>
        <w:t>, January 31, 2017.</w:t>
      </w:r>
    </w:p>
    <w:p w14:paraId="1AEC4EF6" w14:textId="77777777" w:rsidR="00387734" w:rsidRDefault="00387734" w:rsidP="00D714BD">
      <w:pPr>
        <w:spacing w:after="0" w:line="240" w:lineRule="auto"/>
        <w:ind w:left="2160"/>
        <w:rPr>
          <w:sz w:val="24"/>
          <w:szCs w:val="24"/>
        </w:rPr>
      </w:pPr>
    </w:p>
    <w:p w14:paraId="528DCCC2" w14:textId="3CB8DC68" w:rsidR="00D714BD" w:rsidRDefault="00D714BD" w:rsidP="00D714BD">
      <w:pPr>
        <w:spacing w:after="0" w:line="240" w:lineRule="auto"/>
        <w:ind w:left="2160"/>
        <w:rPr>
          <w:sz w:val="24"/>
          <w:szCs w:val="24"/>
        </w:rPr>
      </w:pPr>
      <w:r>
        <w:rPr>
          <w:sz w:val="24"/>
          <w:szCs w:val="24"/>
        </w:rPr>
        <w:t xml:space="preserve">Remer </w:t>
      </w:r>
      <w:r w:rsidRPr="00D714BD">
        <w:rPr>
          <w:sz w:val="24"/>
          <w:szCs w:val="24"/>
        </w:rPr>
        <w:t xml:space="preserve">EE, CDI Improvement or </w:t>
      </w:r>
      <w:proofErr w:type="gramStart"/>
      <w:r w:rsidRPr="00D714BD">
        <w:rPr>
          <w:sz w:val="24"/>
          <w:szCs w:val="24"/>
        </w:rPr>
        <w:t>Integrity?,</w:t>
      </w:r>
      <w:proofErr w:type="gramEnd"/>
      <w:r w:rsidRPr="00D714BD">
        <w:rPr>
          <w:sz w:val="24"/>
          <w:szCs w:val="24"/>
        </w:rPr>
        <w:t xml:space="preserve"> </w:t>
      </w:r>
      <w:r w:rsidRPr="00D714BD">
        <w:rPr>
          <w:i/>
          <w:sz w:val="24"/>
          <w:szCs w:val="24"/>
        </w:rPr>
        <w:t>ICD10Monitor</w:t>
      </w:r>
      <w:r>
        <w:rPr>
          <w:sz w:val="24"/>
          <w:szCs w:val="24"/>
        </w:rPr>
        <w:t xml:space="preserve">, December 20, 2016. </w:t>
      </w:r>
    </w:p>
    <w:p w14:paraId="3AF29652" w14:textId="77777777" w:rsidR="001C303D" w:rsidRDefault="001C303D" w:rsidP="001C303D">
      <w:pPr>
        <w:pStyle w:val="NoSpacing"/>
        <w:rPr>
          <w:b/>
          <w:sz w:val="24"/>
          <w:szCs w:val="24"/>
        </w:rPr>
      </w:pPr>
    </w:p>
    <w:p w14:paraId="0A171CDC" w14:textId="63C806E1" w:rsidR="00562DA9" w:rsidRDefault="00562DA9" w:rsidP="00773E89">
      <w:pPr>
        <w:pStyle w:val="NoSpacing"/>
        <w:ind w:left="2160"/>
        <w:rPr>
          <w:sz w:val="24"/>
          <w:szCs w:val="24"/>
        </w:rPr>
      </w:pPr>
      <w:r>
        <w:rPr>
          <w:sz w:val="24"/>
          <w:szCs w:val="24"/>
        </w:rPr>
        <w:t xml:space="preserve">Remer EE, Sepsis Then and Now: How the Oldest Disease Continues to Plague Providers: Part II, </w:t>
      </w:r>
      <w:r>
        <w:rPr>
          <w:i/>
          <w:sz w:val="24"/>
          <w:szCs w:val="24"/>
        </w:rPr>
        <w:t xml:space="preserve">ICD10Monitor, </w:t>
      </w:r>
      <w:r>
        <w:rPr>
          <w:sz w:val="24"/>
          <w:szCs w:val="24"/>
        </w:rPr>
        <w:t>December 12, 2016.</w:t>
      </w:r>
    </w:p>
    <w:p w14:paraId="22F673CE" w14:textId="77777777" w:rsidR="00562DA9" w:rsidRDefault="00562DA9" w:rsidP="00773E89">
      <w:pPr>
        <w:pStyle w:val="NoSpacing"/>
        <w:ind w:left="2160"/>
        <w:rPr>
          <w:sz w:val="24"/>
          <w:szCs w:val="24"/>
        </w:rPr>
      </w:pPr>
    </w:p>
    <w:p w14:paraId="2FABFAA8" w14:textId="7DC8FF48" w:rsidR="002C5FF5" w:rsidRDefault="002C5FF5" w:rsidP="00773E89">
      <w:pPr>
        <w:pStyle w:val="NoSpacing"/>
        <w:ind w:left="2160"/>
        <w:rPr>
          <w:sz w:val="24"/>
          <w:szCs w:val="24"/>
        </w:rPr>
      </w:pPr>
      <w:r>
        <w:rPr>
          <w:sz w:val="24"/>
          <w:szCs w:val="24"/>
        </w:rPr>
        <w:t xml:space="preserve">Remer EE, Sepsis Then and Now: How the Oldest Disease Continues to Plague Providers: Part I, </w:t>
      </w:r>
      <w:r>
        <w:rPr>
          <w:i/>
          <w:sz w:val="24"/>
          <w:szCs w:val="24"/>
        </w:rPr>
        <w:t xml:space="preserve">ICD10Monitor, </w:t>
      </w:r>
      <w:r>
        <w:rPr>
          <w:sz w:val="24"/>
          <w:szCs w:val="24"/>
        </w:rPr>
        <w:t>December 6, 2016.</w:t>
      </w:r>
    </w:p>
    <w:p w14:paraId="6E3FF4BD" w14:textId="77777777" w:rsidR="00C86F1A" w:rsidRDefault="00C86F1A" w:rsidP="00C86F1A">
      <w:pPr>
        <w:pStyle w:val="NoSpacing"/>
        <w:rPr>
          <w:b/>
          <w:sz w:val="24"/>
          <w:szCs w:val="24"/>
        </w:rPr>
      </w:pPr>
    </w:p>
    <w:p w14:paraId="31836451" w14:textId="60270965" w:rsidR="00367A1D" w:rsidRDefault="00367A1D" w:rsidP="00773E89">
      <w:pPr>
        <w:pStyle w:val="NoSpacing"/>
        <w:ind w:left="2160"/>
        <w:rPr>
          <w:sz w:val="24"/>
          <w:szCs w:val="24"/>
        </w:rPr>
      </w:pPr>
      <w:r>
        <w:rPr>
          <w:sz w:val="24"/>
          <w:szCs w:val="24"/>
        </w:rPr>
        <w:t xml:space="preserve">Remer EE, Fighting Clinical Validation Denials: Here’s How, </w:t>
      </w:r>
      <w:r>
        <w:rPr>
          <w:i/>
          <w:sz w:val="24"/>
          <w:szCs w:val="24"/>
        </w:rPr>
        <w:t>ICD10Monitor</w:t>
      </w:r>
      <w:r>
        <w:rPr>
          <w:sz w:val="24"/>
          <w:szCs w:val="24"/>
        </w:rPr>
        <w:t>, November 21, 2016.</w:t>
      </w:r>
    </w:p>
    <w:p w14:paraId="76B7B256" w14:textId="77777777" w:rsidR="0068050E" w:rsidRDefault="0068050E" w:rsidP="00773E89">
      <w:pPr>
        <w:pStyle w:val="NoSpacing"/>
        <w:ind w:left="2160"/>
        <w:rPr>
          <w:sz w:val="24"/>
          <w:szCs w:val="24"/>
        </w:rPr>
      </w:pPr>
    </w:p>
    <w:p w14:paraId="73ECF520" w14:textId="205BA438" w:rsidR="001908D1" w:rsidRPr="001908D1" w:rsidRDefault="001908D1" w:rsidP="00773E89">
      <w:pPr>
        <w:pStyle w:val="NoSpacing"/>
        <w:ind w:left="2160"/>
        <w:rPr>
          <w:sz w:val="24"/>
          <w:szCs w:val="24"/>
        </w:rPr>
      </w:pPr>
      <w:r>
        <w:rPr>
          <w:sz w:val="24"/>
          <w:szCs w:val="24"/>
        </w:rPr>
        <w:t xml:space="preserve">Remer EE, Clinical Validation Denials and Provider Formative Feedback, </w:t>
      </w:r>
      <w:r>
        <w:rPr>
          <w:i/>
          <w:sz w:val="24"/>
          <w:szCs w:val="24"/>
        </w:rPr>
        <w:t xml:space="preserve">ICD10Monitor, </w:t>
      </w:r>
      <w:r>
        <w:rPr>
          <w:sz w:val="24"/>
          <w:szCs w:val="24"/>
        </w:rPr>
        <w:t>November 1, 2016.</w:t>
      </w:r>
    </w:p>
    <w:p w14:paraId="7F9EDC3E" w14:textId="77777777" w:rsidR="0050716C" w:rsidRDefault="0050716C" w:rsidP="0050716C">
      <w:pPr>
        <w:pStyle w:val="NoSpacing"/>
        <w:rPr>
          <w:b/>
          <w:sz w:val="24"/>
          <w:szCs w:val="24"/>
        </w:rPr>
      </w:pPr>
    </w:p>
    <w:p w14:paraId="6B102FD9" w14:textId="4050F44B" w:rsidR="001908D1" w:rsidRDefault="001908D1" w:rsidP="00773E89">
      <w:pPr>
        <w:pStyle w:val="NoSpacing"/>
        <w:ind w:left="2160"/>
        <w:rPr>
          <w:sz w:val="24"/>
          <w:szCs w:val="24"/>
        </w:rPr>
      </w:pPr>
      <w:r>
        <w:rPr>
          <w:sz w:val="24"/>
          <w:szCs w:val="24"/>
        </w:rPr>
        <w:t xml:space="preserve">Remer EE, Man vs. Machine: CAC Can’t Replace Competent Coders, </w:t>
      </w:r>
      <w:r>
        <w:rPr>
          <w:i/>
          <w:sz w:val="24"/>
          <w:szCs w:val="24"/>
        </w:rPr>
        <w:t>ICD10Monitor</w:t>
      </w:r>
      <w:r>
        <w:rPr>
          <w:sz w:val="24"/>
          <w:szCs w:val="24"/>
        </w:rPr>
        <w:t>, October 25, 2016.</w:t>
      </w:r>
    </w:p>
    <w:p w14:paraId="3AEA0B45" w14:textId="77777777" w:rsidR="001908D1" w:rsidRDefault="001908D1" w:rsidP="00773E89">
      <w:pPr>
        <w:pStyle w:val="NoSpacing"/>
        <w:ind w:left="2160"/>
        <w:rPr>
          <w:sz w:val="24"/>
          <w:szCs w:val="24"/>
        </w:rPr>
      </w:pPr>
    </w:p>
    <w:p w14:paraId="5AFBE9EB" w14:textId="5DF27E74" w:rsidR="00E41E15" w:rsidRDefault="00773E89" w:rsidP="00773E89">
      <w:pPr>
        <w:pStyle w:val="NoSpacing"/>
        <w:ind w:left="2160"/>
        <w:rPr>
          <w:sz w:val="24"/>
          <w:szCs w:val="24"/>
        </w:rPr>
      </w:pPr>
      <w:r>
        <w:rPr>
          <w:sz w:val="24"/>
          <w:szCs w:val="24"/>
        </w:rPr>
        <w:t xml:space="preserve">Remer EE, Exasperation: Clinical Validation Denials, </w:t>
      </w:r>
      <w:r w:rsidRPr="00773E89">
        <w:rPr>
          <w:i/>
          <w:sz w:val="24"/>
          <w:szCs w:val="24"/>
        </w:rPr>
        <w:t>ICD10Monitor</w:t>
      </w:r>
      <w:r>
        <w:rPr>
          <w:sz w:val="24"/>
          <w:szCs w:val="24"/>
        </w:rPr>
        <w:t>, October 17, 2016.</w:t>
      </w:r>
    </w:p>
    <w:p w14:paraId="55FF7921" w14:textId="77777777" w:rsidR="00E41E15" w:rsidRDefault="00E41E15" w:rsidP="006F128F">
      <w:pPr>
        <w:pStyle w:val="NoSpacing"/>
        <w:ind w:left="2160" w:hanging="2160"/>
        <w:rPr>
          <w:sz w:val="24"/>
          <w:szCs w:val="24"/>
        </w:rPr>
      </w:pPr>
    </w:p>
    <w:p w14:paraId="54FBF268" w14:textId="451D7257" w:rsidR="006F128F" w:rsidRDefault="006F128F" w:rsidP="00773E89">
      <w:pPr>
        <w:pStyle w:val="NoSpacing"/>
        <w:ind w:left="2160"/>
        <w:rPr>
          <w:sz w:val="24"/>
          <w:szCs w:val="24"/>
        </w:rPr>
      </w:pPr>
      <w:r>
        <w:rPr>
          <w:sz w:val="24"/>
          <w:szCs w:val="24"/>
        </w:rPr>
        <w:t xml:space="preserve">Remer EE, </w:t>
      </w:r>
      <w:r w:rsidRPr="006F128F">
        <w:rPr>
          <w:sz w:val="24"/>
          <w:szCs w:val="24"/>
        </w:rPr>
        <w:t>Aggressive Tactics by Third Party Auditors Should Make</w:t>
      </w:r>
      <w:r w:rsidR="00773E89">
        <w:rPr>
          <w:sz w:val="24"/>
          <w:szCs w:val="24"/>
        </w:rPr>
        <w:t xml:space="preserve"> </w:t>
      </w:r>
      <w:r w:rsidRPr="006F128F">
        <w:rPr>
          <w:sz w:val="24"/>
          <w:szCs w:val="24"/>
        </w:rPr>
        <w:t>Providers Vigilant,</w:t>
      </w:r>
      <w:r>
        <w:rPr>
          <w:sz w:val="24"/>
          <w:szCs w:val="24"/>
        </w:rPr>
        <w:t xml:space="preserve"> </w:t>
      </w:r>
      <w:r w:rsidRPr="001B6C4F">
        <w:rPr>
          <w:i/>
          <w:sz w:val="24"/>
          <w:szCs w:val="24"/>
        </w:rPr>
        <w:t>ICD10Monitor</w:t>
      </w:r>
      <w:r>
        <w:rPr>
          <w:sz w:val="24"/>
          <w:szCs w:val="24"/>
        </w:rPr>
        <w:t>, September 26, 2016.</w:t>
      </w:r>
    </w:p>
    <w:p w14:paraId="6A70A353" w14:textId="77777777" w:rsidR="00B93AD6" w:rsidRDefault="00B93AD6" w:rsidP="00B93AD6">
      <w:pPr>
        <w:pStyle w:val="NoSpacing"/>
        <w:rPr>
          <w:b/>
          <w:sz w:val="24"/>
          <w:szCs w:val="24"/>
        </w:rPr>
      </w:pPr>
    </w:p>
    <w:p w14:paraId="681C2407" w14:textId="77777777" w:rsidR="00636CE7" w:rsidRDefault="00636CE7" w:rsidP="00636CE7">
      <w:pPr>
        <w:pStyle w:val="NoSpacing"/>
        <w:rPr>
          <w:b/>
          <w:sz w:val="24"/>
          <w:szCs w:val="24"/>
        </w:rPr>
      </w:pPr>
    </w:p>
    <w:p w14:paraId="218188D1" w14:textId="70437CEB" w:rsidR="00636CE7" w:rsidRDefault="00636CE7" w:rsidP="00636CE7">
      <w:pPr>
        <w:pStyle w:val="NoSpacing"/>
        <w:rPr>
          <w:sz w:val="24"/>
          <w:szCs w:val="24"/>
        </w:rPr>
      </w:pPr>
      <w:r>
        <w:rPr>
          <w:b/>
          <w:sz w:val="24"/>
          <w:szCs w:val="24"/>
        </w:rPr>
        <w:lastRenderedPageBreak/>
        <w:t>PUBLICATIONS:</w:t>
      </w:r>
    </w:p>
    <w:p w14:paraId="0CCBE19D" w14:textId="77777777" w:rsidR="005311EA" w:rsidRDefault="004C2D56" w:rsidP="005311EA">
      <w:pPr>
        <w:pStyle w:val="NoSpacing"/>
        <w:ind w:left="2160"/>
        <w:rPr>
          <w:sz w:val="24"/>
          <w:szCs w:val="24"/>
        </w:rPr>
      </w:pPr>
      <w:r>
        <w:rPr>
          <w:sz w:val="24"/>
          <w:szCs w:val="24"/>
        </w:rPr>
        <w:t>Remer EE, Outpatient Efforts: Putting the specific into unspecified, ACDIS CDI Journal, Vol 10, Issue 5, pp. 20-22.</w:t>
      </w:r>
    </w:p>
    <w:p w14:paraId="284EC521" w14:textId="77777777" w:rsidR="005311EA" w:rsidRDefault="005311EA" w:rsidP="006F128F">
      <w:pPr>
        <w:pStyle w:val="NoSpacing"/>
        <w:ind w:left="2160"/>
        <w:rPr>
          <w:sz w:val="24"/>
          <w:szCs w:val="24"/>
        </w:rPr>
      </w:pPr>
    </w:p>
    <w:p w14:paraId="4C8FBD23" w14:textId="197B3FE4" w:rsidR="00133D6B" w:rsidRPr="00B3537B" w:rsidRDefault="00133D6B" w:rsidP="006F128F">
      <w:pPr>
        <w:pStyle w:val="NoSpacing"/>
        <w:ind w:left="2160"/>
        <w:rPr>
          <w:sz w:val="24"/>
          <w:szCs w:val="24"/>
        </w:rPr>
      </w:pPr>
      <w:r>
        <w:rPr>
          <w:sz w:val="24"/>
          <w:szCs w:val="24"/>
        </w:rPr>
        <w:t>Peacock, WF, Remer EE, Aponte J, et. al., Effective observat</w:t>
      </w:r>
      <w:r w:rsidR="006F128F">
        <w:rPr>
          <w:sz w:val="24"/>
          <w:szCs w:val="24"/>
        </w:rPr>
        <w:t xml:space="preserve">ion unit </w:t>
      </w:r>
      <w:r>
        <w:rPr>
          <w:sz w:val="24"/>
          <w:szCs w:val="24"/>
        </w:rPr>
        <w:t xml:space="preserve">treatment of decompensated heart failure, </w:t>
      </w:r>
      <w:r>
        <w:rPr>
          <w:sz w:val="24"/>
          <w:szCs w:val="24"/>
          <w:u w:val="single"/>
        </w:rPr>
        <w:t>Congestive Heart Failure</w:t>
      </w:r>
      <w:r w:rsidR="006F128F">
        <w:rPr>
          <w:sz w:val="24"/>
          <w:szCs w:val="24"/>
        </w:rPr>
        <w:t xml:space="preserve">, </w:t>
      </w:r>
      <w:r>
        <w:rPr>
          <w:sz w:val="24"/>
          <w:szCs w:val="24"/>
        </w:rPr>
        <w:t>Mar-Apr; 8(2): 68-73, 2002.</w:t>
      </w:r>
    </w:p>
    <w:p w14:paraId="3891DF20" w14:textId="77777777" w:rsidR="002C5FF5" w:rsidRDefault="002C5FF5" w:rsidP="00673C94">
      <w:pPr>
        <w:pStyle w:val="NoSpacing"/>
        <w:rPr>
          <w:sz w:val="24"/>
          <w:szCs w:val="24"/>
        </w:rPr>
      </w:pPr>
    </w:p>
    <w:p w14:paraId="5FFF46DE" w14:textId="2319AC85" w:rsidR="00133D6B" w:rsidRDefault="00133D6B" w:rsidP="00673C94">
      <w:pPr>
        <w:pStyle w:val="NoSpacing"/>
        <w:rPr>
          <w:sz w:val="24"/>
          <w:szCs w:val="24"/>
        </w:rPr>
      </w:pPr>
      <w:r>
        <w:rPr>
          <w:sz w:val="24"/>
          <w:szCs w:val="24"/>
        </w:rPr>
        <w:tab/>
      </w:r>
      <w:r>
        <w:rPr>
          <w:sz w:val="24"/>
          <w:szCs w:val="24"/>
        </w:rPr>
        <w:tab/>
      </w:r>
      <w:r>
        <w:rPr>
          <w:sz w:val="24"/>
          <w:szCs w:val="24"/>
        </w:rPr>
        <w:tab/>
        <w:t xml:space="preserve">Remer EE and Aponte J:  Ovarian hyperstimulation syndrome:  A case </w:t>
      </w:r>
      <w:r>
        <w:rPr>
          <w:sz w:val="24"/>
          <w:szCs w:val="24"/>
        </w:rPr>
        <w:tab/>
      </w:r>
      <w:r>
        <w:rPr>
          <w:sz w:val="24"/>
          <w:szCs w:val="24"/>
        </w:rPr>
        <w:tab/>
      </w:r>
      <w:r>
        <w:rPr>
          <w:sz w:val="24"/>
          <w:szCs w:val="24"/>
        </w:rPr>
        <w:tab/>
      </w:r>
      <w:r>
        <w:rPr>
          <w:sz w:val="24"/>
          <w:szCs w:val="24"/>
        </w:rPr>
        <w:tab/>
        <w:t xml:space="preserve">report, </w:t>
      </w:r>
      <w:r>
        <w:rPr>
          <w:i/>
          <w:sz w:val="24"/>
          <w:szCs w:val="24"/>
        </w:rPr>
        <w:t>Topics in Emerg Med</w:t>
      </w:r>
      <w:r>
        <w:rPr>
          <w:sz w:val="24"/>
          <w:szCs w:val="24"/>
        </w:rPr>
        <w:t>, 21(1), March 1999, pp. 70-76.</w:t>
      </w:r>
    </w:p>
    <w:p w14:paraId="5F4E945A" w14:textId="77777777" w:rsidR="00133D6B" w:rsidRDefault="00133D6B" w:rsidP="00673C94">
      <w:pPr>
        <w:pStyle w:val="NoSpacing"/>
        <w:rPr>
          <w:sz w:val="24"/>
          <w:szCs w:val="24"/>
        </w:rPr>
      </w:pPr>
    </w:p>
    <w:p w14:paraId="649E3B80" w14:textId="16FC1A12" w:rsidR="00133D6B" w:rsidRDefault="00133D6B" w:rsidP="00195AA4">
      <w:pPr>
        <w:pStyle w:val="NoSpacing"/>
        <w:ind w:left="2160"/>
        <w:rPr>
          <w:sz w:val="24"/>
          <w:szCs w:val="24"/>
        </w:rPr>
      </w:pPr>
      <w:r>
        <w:rPr>
          <w:sz w:val="24"/>
          <w:szCs w:val="24"/>
        </w:rPr>
        <w:t xml:space="preserve">Remer E:  Thrombolytic therapy in myocardial infarction.  In Hoekstra J (ed):  </w:t>
      </w:r>
      <w:r>
        <w:rPr>
          <w:sz w:val="24"/>
          <w:szCs w:val="24"/>
          <w:u w:val="single"/>
        </w:rPr>
        <w:t>Handbook of Cardiovascular Emergencies</w:t>
      </w:r>
      <w:r>
        <w:rPr>
          <w:sz w:val="24"/>
          <w:szCs w:val="24"/>
        </w:rPr>
        <w:t>.  Little, Brown, and Co., Boston, 1996.</w:t>
      </w:r>
    </w:p>
    <w:p w14:paraId="12678240" w14:textId="77777777" w:rsidR="00B67AE6" w:rsidRDefault="00B67AE6" w:rsidP="00B67AE6">
      <w:pPr>
        <w:pStyle w:val="NoSpacing"/>
        <w:rPr>
          <w:b/>
          <w:sz w:val="24"/>
          <w:szCs w:val="24"/>
        </w:rPr>
      </w:pPr>
    </w:p>
    <w:p w14:paraId="60AE0014" w14:textId="77777777" w:rsidR="00C8519F" w:rsidRDefault="00133D6B" w:rsidP="00C8519F">
      <w:pPr>
        <w:pStyle w:val="NoSpacing"/>
        <w:ind w:left="2160"/>
        <w:rPr>
          <w:sz w:val="24"/>
          <w:szCs w:val="24"/>
        </w:rPr>
      </w:pPr>
      <w:r>
        <w:rPr>
          <w:sz w:val="24"/>
          <w:szCs w:val="24"/>
        </w:rPr>
        <w:t xml:space="preserve">Howes DS and Remer E:  Male urologic infections.  In Harwood-Nuss AL, Linden CH, Luten RC et al. (eds):  </w:t>
      </w:r>
      <w:r>
        <w:rPr>
          <w:sz w:val="24"/>
          <w:szCs w:val="24"/>
          <w:u w:val="single"/>
        </w:rPr>
        <w:t>The Clinical Practice of Emergency Medicine</w:t>
      </w:r>
      <w:r>
        <w:rPr>
          <w:sz w:val="24"/>
          <w:szCs w:val="24"/>
        </w:rPr>
        <w:t>, Philadelphia, JB Lippincott Co., Second Edition, 1995.</w:t>
      </w:r>
    </w:p>
    <w:p w14:paraId="492B3168" w14:textId="77777777" w:rsidR="001E3E91" w:rsidRDefault="001E3E91" w:rsidP="001E3E91">
      <w:pPr>
        <w:pStyle w:val="NoSpacing"/>
        <w:rPr>
          <w:b/>
          <w:sz w:val="24"/>
          <w:szCs w:val="24"/>
        </w:rPr>
      </w:pPr>
    </w:p>
    <w:p w14:paraId="342741E8" w14:textId="145D3378" w:rsidR="00133D6B" w:rsidRDefault="00133D6B" w:rsidP="001A4A83">
      <w:pPr>
        <w:pStyle w:val="NoSpacing"/>
        <w:ind w:left="2160"/>
        <w:rPr>
          <w:sz w:val="24"/>
          <w:szCs w:val="24"/>
        </w:rPr>
      </w:pPr>
      <w:r>
        <w:rPr>
          <w:sz w:val="24"/>
          <w:szCs w:val="24"/>
        </w:rPr>
        <w:t>Heit E and Howes DS:  Chronic obstr</w:t>
      </w:r>
      <w:r w:rsidR="001A4A83">
        <w:rPr>
          <w:sz w:val="24"/>
          <w:szCs w:val="24"/>
        </w:rPr>
        <w:t xml:space="preserve">uctive pulmonary disease.  In </w:t>
      </w:r>
      <w:r>
        <w:rPr>
          <w:sz w:val="24"/>
          <w:szCs w:val="24"/>
        </w:rPr>
        <w:t xml:space="preserve">Harwood-Nuss AL, Linden CH, Luten RC et al. (eds):  </w:t>
      </w:r>
      <w:r>
        <w:rPr>
          <w:sz w:val="24"/>
          <w:szCs w:val="24"/>
          <w:u w:val="single"/>
        </w:rPr>
        <w:t>The Clinical Practice of Emergency Medicine</w:t>
      </w:r>
      <w:r>
        <w:rPr>
          <w:sz w:val="24"/>
          <w:szCs w:val="24"/>
        </w:rPr>
        <w:t>, Philadelphia, JB Lippincott Co., 1991.</w:t>
      </w:r>
    </w:p>
    <w:p w14:paraId="0E58F934" w14:textId="77777777" w:rsidR="002947BB" w:rsidRDefault="002947BB" w:rsidP="00006964">
      <w:pPr>
        <w:pStyle w:val="NoSpacing"/>
        <w:rPr>
          <w:sz w:val="24"/>
          <w:szCs w:val="24"/>
        </w:rPr>
      </w:pPr>
    </w:p>
    <w:p w14:paraId="435403B5" w14:textId="0A5A0AA9" w:rsidR="005A78F3" w:rsidRDefault="005A78F3" w:rsidP="00102D36">
      <w:pPr>
        <w:pStyle w:val="NoSpacing"/>
        <w:rPr>
          <w:b/>
          <w:sz w:val="24"/>
          <w:szCs w:val="24"/>
        </w:rPr>
      </w:pPr>
      <w:r>
        <w:rPr>
          <w:b/>
          <w:sz w:val="24"/>
          <w:szCs w:val="24"/>
        </w:rPr>
        <w:t>ABSTRACTS:</w:t>
      </w:r>
    </w:p>
    <w:p w14:paraId="75AA3395" w14:textId="76FA438B" w:rsidR="00133D6B" w:rsidRPr="004766DA" w:rsidRDefault="00133D6B" w:rsidP="005A78F3">
      <w:pPr>
        <w:pStyle w:val="NoSpacing"/>
        <w:ind w:left="2160"/>
        <w:rPr>
          <w:sz w:val="24"/>
          <w:szCs w:val="24"/>
          <w:lang w:val="fr-FR"/>
        </w:rPr>
      </w:pPr>
      <w:r>
        <w:rPr>
          <w:sz w:val="24"/>
          <w:szCs w:val="24"/>
        </w:rPr>
        <w:t>Peacock WF, Albert NM, Kies P, Remer EE, et al.</w:t>
      </w:r>
      <w:r w:rsidR="00C63480">
        <w:rPr>
          <w:sz w:val="24"/>
          <w:szCs w:val="24"/>
        </w:rPr>
        <w:t>,</w:t>
      </w:r>
      <w:r>
        <w:rPr>
          <w:sz w:val="24"/>
          <w:szCs w:val="24"/>
        </w:rPr>
        <w:t xml:space="preserve"> Emergency department observation unit heart failure treatment protocol decreases adverse outcome rates.  </w:t>
      </w:r>
      <w:r w:rsidRPr="004766DA">
        <w:rPr>
          <w:i/>
          <w:sz w:val="24"/>
          <w:szCs w:val="24"/>
          <w:lang w:val="fr-FR"/>
        </w:rPr>
        <w:t>Circulation</w:t>
      </w:r>
      <w:r w:rsidRPr="004766DA">
        <w:rPr>
          <w:sz w:val="24"/>
          <w:szCs w:val="24"/>
          <w:lang w:val="fr-FR"/>
        </w:rPr>
        <w:t>, 1999.</w:t>
      </w:r>
    </w:p>
    <w:p w14:paraId="108209A8" w14:textId="77777777" w:rsidR="005A78F3" w:rsidRPr="004766DA" w:rsidRDefault="005A78F3" w:rsidP="001A4A83">
      <w:pPr>
        <w:pStyle w:val="NoSpacing"/>
        <w:ind w:left="2160"/>
        <w:rPr>
          <w:sz w:val="24"/>
          <w:szCs w:val="24"/>
          <w:lang w:val="fr-FR"/>
        </w:rPr>
      </w:pPr>
    </w:p>
    <w:p w14:paraId="4C2903A1" w14:textId="2D583D76" w:rsidR="00133D6B" w:rsidRPr="004766DA" w:rsidRDefault="00133D6B" w:rsidP="001A4A83">
      <w:pPr>
        <w:pStyle w:val="NoSpacing"/>
        <w:ind w:left="2160"/>
        <w:rPr>
          <w:sz w:val="24"/>
          <w:szCs w:val="24"/>
          <w:lang w:val="fr-FR"/>
        </w:rPr>
      </w:pPr>
      <w:r w:rsidRPr="004766DA">
        <w:rPr>
          <w:sz w:val="24"/>
          <w:szCs w:val="24"/>
          <w:lang w:val="fr-FR"/>
        </w:rPr>
        <w:t>Peacock WF, Aponte JH, Craig MT, Remer EE, et al.</w:t>
      </w:r>
      <w:r w:rsidR="00C63480">
        <w:rPr>
          <w:sz w:val="24"/>
          <w:szCs w:val="24"/>
          <w:lang w:val="fr-FR"/>
        </w:rPr>
        <w:t>,</w:t>
      </w:r>
      <w:r w:rsidRPr="004766DA">
        <w:rPr>
          <w:sz w:val="24"/>
          <w:szCs w:val="24"/>
          <w:lang w:val="fr-FR"/>
        </w:rPr>
        <w:t xml:space="preserve"> Inpatient versus</w:t>
      </w:r>
    </w:p>
    <w:p w14:paraId="25B88760" w14:textId="51EC0440" w:rsidR="009C5955" w:rsidRDefault="00133D6B" w:rsidP="0096552F">
      <w:pPr>
        <w:pStyle w:val="NoSpacing"/>
        <w:rPr>
          <w:sz w:val="24"/>
          <w:szCs w:val="24"/>
        </w:rPr>
      </w:pPr>
      <w:r w:rsidRPr="004766DA">
        <w:rPr>
          <w:sz w:val="24"/>
          <w:szCs w:val="24"/>
          <w:lang w:val="fr-FR"/>
        </w:rPr>
        <w:tab/>
      </w:r>
      <w:r w:rsidRPr="004766DA">
        <w:rPr>
          <w:sz w:val="24"/>
          <w:szCs w:val="24"/>
          <w:lang w:val="fr-FR"/>
        </w:rPr>
        <w:tab/>
      </w:r>
      <w:r w:rsidRPr="004766DA">
        <w:rPr>
          <w:sz w:val="24"/>
          <w:szCs w:val="24"/>
          <w:lang w:val="fr-FR"/>
        </w:rPr>
        <w:tab/>
      </w:r>
      <w:r>
        <w:rPr>
          <w:sz w:val="24"/>
          <w:szCs w:val="24"/>
        </w:rPr>
        <w:t xml:space="preserve">emergency department observation unit management of heart failure.  </w:t>
      </w:r>
      <w:r>
        <w:rPr>
          <w:sz w:val="24"/>
          <w:szCs w:val="24"/>
        </w:rPr>
        <w:tab/>
      </w:r>
      <w:r>
        <w:rPr>
          <w:sz w:val="24"/>
          <w:szCs w:val="24"/>
        </w:rPr>
        <w:tab/>
      </w:r>
      <w:r>
        <w:rPr>
          <w:sz w:val="24"/>
          <w:szCs w:val="24"/>
        </w:rPr>
        <w:tab/>
      </w:r>
      <w:r>
        <w:rPr>
          <w:sz w:val="24"/>
          <w:szCs w:val="24"/>
        </w:rPr>
        <w:tab/>
      </w:r>
      <w:r>
        <w:rPr>
          <w:i/>
          <w:sz w:val="24"/>
          <w:szCs w:val="24"/>
        </w:rPr>
        <w:t>Am Emerg Med</w:t>
      </w:r>
      <w:r>
        <w:rPr>
          <w:sz w:val="24"/>
          <w:szCs w:val="24"/>
        </w:rPr>
        <w:t>, 32(3) S46, 1998.</w:t>
      </w:r>
    </w:p>
    <w:p w14:paraId="4BACFC9F" w14:textId="77777777" w:rsidR="004B09F2" w:rsidRDefault="004B09F2" w:rsidP="004C2D56">
      <w:pPr>
        <w:pStyle w:val="NoSpacing"/>
        <w:ind w:left="2160" w:hanging="2160"/>
        <w:rPr>
          <w:b/>
          <w:sz w:val="24"/>
          <w:szCs w:val="24"/>
        </w:rPr>
      </w:pPr>
    </w:p>
    <w:p w14:paraId="770F828E" w14:textId="67992FC1" w:rsidR="00AD2217" w:rsidRDefault="00AD2217" w:rsidP="004C2D56">
      <w:pPr>
        <w:pStyle w:val="NoSpacing"/>
        <w:ind w:left="2160" w:hanging="2160"/>
        <w:rPr>
          <w:b/>
          <w:sz w:val="24"/>
          <w:szCs w:val="24"/>
        </w:rPr>
      </w:pPr>
      <w:r>
        <w:rPr>
          <w:b/>
          <w:sz w:val="24"/>
          <w:szCs w:val="24"/>
        </w:rPr>
        <w:t>PODCASTS:</w:t>
      </w:r>
      <w:r>
        <w:rPr>
          <w:b/>
          <w:sz w:val="24"/>
          <w:szCs w:val="24"/>
        </w:rPr>
        <w:tab/>
      </w:r>
    </w:p>
    <w:p w14:paraId="20812C54" w14:textId="5169C656" w:rsidR="00DD5817" w:rsidRDefault="00DD5817" w:rsidP="00DD5817">
      <w:pPr>
        <w:spacing w:after="0"/>
        <w:ind w:left="2160"/>
        <w:rPr>
          <w:sz w:val="24"/>
          <w:szCs w:val="24"/>
        </w:rPr>
      </w:pPr>
      <w:r>
        <w:rPr>
          <w:sz w:val="24"/>
          <w:szCs w:val="24"/>
        </w:rPr>
        <w:t xml:space="preserve">[I began contributing weekly to Talk Ten Tuesdays, and my CV was getting unwieldy, so I no longer list my TTT podcasts. Please see: </w:t>
      </w:r>
      <w:hyperlink r:id="rId14" w:history="1">
        <w:r w:rsidR="000E340B" w:rsidRPr="00A777F4">
          <w:rPr>
            <w:rStyle w:val="Hyperlink"/>
            <w:sz w:val="24"/>
            <w:szCs w:val="24"/>
          </w:rPr>
          <w:t>https://icd10monitor.com/podcasts/</w:t>
        </w:r>
      </w:hyperlink>
      <w:r w:rsidR="000E340B">
        <w:rPr>
          <w:sz w:val="24"/>
          <w:szCs w:val="24"/>
        </w:rPr>
        <w:t xml:space="preserve"> to register </w:t>
      </w:r>
      <w:r w:rsidR="002A2E52">
        <w:rPr>
          <w:sz w:val="24"/>
          <w:szCs w:val="24"/>
        </w:rPr>
        <w:t>to listen or</w:t>
      </w:r>
      <w:r w:rsidR="000E340B" w:rsidRPr="000E340B">
        <w:rPr>
          <w:sz w:val="24"/>
          <w:szCs w:val="24"/>
        </w:rPr>
        <w:t xml:space="preserve"> </w:t>
      </w:r>
      <w:hyperlink r:id="rId15" w:history="1">
        <w:r w:rsidR="00281363">
          <w:rPr>
            <w:rStyle w:val="Hyperlink"/>
          </w:rPr>
          <w:t>Talk Ten Tuesdays (buzzsprout.com)</w:t>
        </w:r>
      </w:hyperlink>
      <w:r>
        <w:rPr>
          <w:sz w:val="24"/>
          <w:szCs w:val="24"/>
        </w:rPr>
        <w:t xml:space="preserve"> for archived podcasts]</w:t>
      </w:r>
    </w:p>
    <w:p w14:paraId="61EAC4EE" w14:textId="0691C9B0" w:rsidR="00EF0A3E" w:rsidRDefault="00EF0A3E" w:rsidP="00DD5817">
      <w:pPr>
        <w:spacing w:after="0"/>
        <w:ind w:left="2160"/>
        <w:rPr>
          <w:sz w:val="24"/>
          <w:szCs w:val="24"/>
        </w:rPr>
      </w:pPr>
    </w:p>
    <w:p w14:paraId="1B38A4EF" w14:textId="26C6FA1C" w:rsidR="00C075CE" w:rsidRDefault="00C075CE" w:rsidP="00C075CE">
      <w:pPr>
        <w:pStyle w:val="NoSpacing"/>
        <w:ind w:left="2160"/>
        <w:rPr>
          <w:sz w:val="24"/>
          <w:szCs w:val="24"/>
        </w:rPr>
      </w:pPr>
      <w:r>
        <w:rPr>
          <w:i/>
          <w:iCs/>
          <w:sz w:val="24"/>
          <w:szCs w:val="24"/>
        </w:rPr>
        <w:t>Ask Dr. Remer,</w:t>
      </w:r>
      <w:r>
        <w:rPr>
          <w:sz w:val="24"/>
          <w:szCs w:val="24"/>
        </w:rPr>
        <w:t xml:space="preserve"> LinkedIn </w:t>
      </w:r>
      <w:proofErr w:type="spellStart"/>
      <w:r>
        <w:rPr>
          <w:sz w:val="24"/>
          <w:szCs w:val="24"/>
        </w:rPr>
        <w:t>LiveStream</w:t>
      </w:r>
      <w:proofErr w:type="spellEnd"/>
      <w:r>
        <w:rPr>
          <w:sz w:val="24"/>
          <w:szCs w:val="24"/>
        </w:rPr>
        <w:t>, March 15, 2023, May 18, 2023, July 13, 2023</w:t>
      </w:r>
      <w:r w:rsidR="00F42CBD">
        <w:rPr>
          <w:sz w:val="24"/>
          <w:szCs w:val="24"/>
        </w:rPr>
        <w:t>, October 5, 2023</w:t>
      </w:r>
      <w:r w:rsidR="00465E0E">
        <w:rPr>
          <w:sz w:val="24"/>
          <w:szCs w:val="24"/>
        </w:rPr>
        <w:t xml:space="preserve">, </w:t>
      </w:r>
      <w:r w:rsidR="00526410">
        <w:rPr>
          <w:sz w:val="24"/>
          <w:szCs w:val="24"/>
        </w:rPr>
        <w:t>January 11, 2024</w:t>
      </w:r>
      <w:r>
        <w:rPr>
          <w:sz w:val="24"/>
          <w:szCs w:val="24"/>
        </w:rPr>
        <w:t>.</w:t>
      </w:r>
    </w:p>
    <w:p w14:paraId="46D3462A" w14:textId="77777777" w:rsidR="00075B8E" w:rsidRDefault="00075B8E" w:rsidP="00C075CE">
      <w:pPr>
        <w:pStyle w:val="NoSpacing"/>
        <w:ind w:left="2160"/>
        <w:rPr>
          <w:sz w:val="24"/>
          <w:szCs w:val="24"/>
        </w:rPr>
      </w:pPr>
    </w:p>
    <w:p w14:paraId="2EA5FF4F" w14:textId="77777777" w:rsidR="00636CE7" w:rsidRDefault="00636CE7" w:rsidP="00DD5817">
      <w:pPr>
        <w:spacing w:after="0"/>
        <w:ind w:left="2160"/>
        <w:rPr>
          <w:i/>
          <w:iCs/>
          <w:sz w:val="24"/>
          <w:szCs w:val="24"/>
        </w:rPr>
      </w:pPr>
    </w:p>
    <w:p w14:paraId="4C06942C" w14:textId="77777777" w:rsidR="00636CE7" w:rsidRDefault="00636CE7" w:rsidP="00636CE7">
      <w:pPr>
        <w:pStyle w:val="NoSpacing"/>
        <w:ind w:left="2160" w:hanging="2160"/>
        <w:rPr>
          <w:b/>
          <w:sz w:val="24"/>
          <w:szCs w:val="24"/>
        </w:rPr>
      </w:pPr>
    </w:p>
    <w:p w14:paraId="3140502B" w14:textId="22986926" w:rsidR="00636CE7" w:rsidRDefault="00636CE7" w:rsidP="00636CE7">
      <w:pPr>
        <w:pStyle w:val="NoSpacing"/>
        <w:ind w:left="2160" w:hanging="2160"/>
        <w:rPr>
          <w:b/>
          <w:sz w:val="24"/>
          <w:szCs w:val="24"/>
        </w:rPr>
      </w:pPr>
      <w:r>
        <w:rPr>
          <w:b/>
          <w:sz w:val="24"/>
          <w:szCs w:val="24"/>
        </w:rPr>
        <w:lastRenderedPageBreak/>
        <w:t>PODCASTS:</w:t>
      </w:r>
      <w:r>
        <w:rPr>
          <w:b/>
          <w:sz w:val="24"/>
          <w:szCs w:val="24"/>
        </w:rPr>
        <w:tab/>
      </w:r>
    </w:p>
    <w:p w14:paraId="3E72294C" w14:textId="17DDAF97" w:rsidR="00327B65" w:rsidRPr="00051B32" w:rsidRDefault="00051B32" w:rsidP="00DD5817">
      <w:pPr>
        <w:spacing w:after="0"/>
        <w:ind w:left="2160"/>
        <w:rPr>
          <w:sz w:val="24"/>
          <w:szCs w:val="24"/>
        </w:rPr>
      </w:pPr>
      <w:r>
        <w:rPr>
          <w:i/>
          <w:iCs/>
          <w:sz w:val="24"/>
          <w:szCs w:val="24"/>
        </w:rPr>
        <w:t xml:space="preserve">Why Electronic Health Records are Failing Patients: The dark side of copy and paste, </w:t>
      </w:r>
      <w:proofErr w:type="spellStart"/>
      <w:r>
        <w:rPr>
          <w:sz w:val="24"/>
          <w:szCs w:val="24"/>
        </w:rPr>
        <w:t>KevinMD</w:t>
      </w:r>
      <w:proofErr w:type="spellEnd"/>
      <w:r>
        <w:rPr>
          <w:sz w:val="24"/>
          <w:szCs w:val="24"/>
        </w:rPr>
        <w:t xml:space="preserve"> podcast, </w:t>
      </w:r>
      <w:r w:rsidR="0063528D">
        <w:rPr>
          <w:sz w:val="24"/>
          <w:szCs w:val="24"/>
        </w:rPr>
        <w:t>May 28, 2023.</w:t>
      </w:r>
    </w:p>
    <w:p w14:paraId="51C6DAB7" w14:textId="45425DCC" w:rsidR="00327B65" w:rsidRDefault="00000000" w:rsidP="00DD5817">
      <w:pPr>
        <w:spacing w:after="0"/>
        <w:ind w:left="2160"/>
        <w:rPr>
          <w:sz w:val="24"/>
          <w:szCs w:val="24"/>
        </w:rPr>
      </w:pPr>
      <w:hyperlink r:id="rId16" w:history="1">
        <w:r w:rsidR="006809EC">
          <w:rPr>
            <w:rStyle w:val="Hyperlink"/>
            <w:sz w:val="24"/>
            <w:szCs w:val="24"/>
          </w:rPr>
          <w:t>Why Electronic Health Records are Failing Patients</w:t>
        </w:r>
      </w:hyperlink>
      <w:r w:rsidR="00327B65">
        <w:rPr>
          <w:sz w:val="24"/>
          <w:szCs w:val="24"/>
        </w:rPr>
        <w:t xml:space="preserve"> </w:t>
      </w:r>
    </w:p>
    <w:p w14:paraId="1E3D0770" w14:textId="77777777" w:rsidR="00327B65" w:rsidRDefault="00327B65" w:rsidP="00DD5817">
      <w:pPr>
        <w:spacing w:after="0"/>
        <w:ind w:left="2160"/>
        <w:rPr>
          <w:sz w:val="24"/>
          <w:szCs w:val="24"/>
        </w:rPr>
      </w:pPr>
    </w:p>
    <w:p w14:paraId="11ED466B" w14:textId="318E7350" w:rsidR="00191A3E" w:rsidRPr="00191A3E" w:rsidRDefault="00191A3E" w:rsidP="00DD5817">
      <w:pPr>
        <w:spacing w:after="0"/>
        <w:ind w:left="2160"/>
        <w:rPr>
          <w:sz w:val="24"/>
          <w:szCs w:val="24"/>
        </w:rPr>
      </w:pPr>
      <w:r w:rsidRPr="006D48F6">
        <w:rPr>
          <w:i/>
          <w:iCs/>
          <w:sz w:val="24"/>
          <w:szCs w:val="24"/>
        </w:rPr>
        <w:t xml:space="preserve">Finally </w:t>
      </w:r>
      <w:proofErr w:type="gramStart"/>
      <w:r w:rsidRPr="006D48F6">
        <w:rPr>
          <w:i/>
          <w:iCs/>
          <w:sz w:val="24"/>
          <w:szCs w:val="24"/>
        </w:rPr>
        <w:t>Friday</w:t>
      </w:r>
      <w:r w:rsidRPr="00191A3E">
        <w:rPr>
          <w:sz w:val="24"/>
          <w:szCs w:val="24"/>
        </w:rPr>
        <w:t>!,</w:t>
      </w:r>
      <w:proofErr w:type="gramEnd"/>
      <w:r w:rsidRPr="00191A3E">
        <w:rPr>
          <w:sz w:val="24"/>
          <w:szCs w:val="24"/>
        </w:rPr>
        <w:t xml:space="preserve"> Appeal Academy, March 3, 2023</w:t>
      </w:r>
      <w:r>
        <w:rPr>
          <w:sz w:val="24"/>
          <w:szCs w:val="24"/>
        </w:rPr>
        <w:t>.</w:t>
      </w:r>
    </w:p>
    <w:p w14:paraId="0F5A206D" w14:textId="77777777" w:rsidR="00191A3E" w:rsidRDefault="00191A3E" w:rsidP="00DD5817">
      <w:pPr>
        <w:spacing w:after="0"/>
        <w:ind w:left="2160"/>
        <w:rPr>
          <w:sz w:val="24"/>
          <w:szCs w:val="24"/>
        </w:rPr>
      </w:pPr>
    </w:p>
    <w:p w14:paraId="21F315A5" w14:textId="758BDEBF" w:rsidR="00EF0A3E" w:rsidRDefault="00933EDE" w:rsidP="00DD5817">
      <w:pPr>
        <w:spacing w:after="0"/>
        <w:ind w:left="2160"/>
        <w:rPr>
          <w:sz w:val="24"/>
          <w:szCs w:val="24"/>
        </w:rPr>
      </w:pPr>
      <w:r>
        <w:rPr>
          <w:sz w:val="24"/>
          <w:szCs w:val="24"/>
        </w:rPr>
        <w:t>CDI in Conversation</w:t>
      </w:r>
      <w:r w:rsidR="004F62A1">
        <w:rPr>
          <w:sz w:val="24"/>
          <w:szCs w:val="24"/>
        </w:rPr>
        <w:t xml:space="preserve"> (a 6-part series with Dr. Felicity Sinclair-Ford from CDIA discussing the similarities and differences between </w:t>
      </w:r>
      <w:r w:rsidR="00E13AD6">
        <w:rPr>
          <w:sz w:val="24"/>
          <w:szCs w:val="24"/>
        </w:rPr>
        <w:t>healthcare and CDI in the US and Australia),</w:t>
      </w:r>
      <w:r w:rsidR="00ED1C25">
        <w:rPr>
          <w:sz w:val="24"/>
          <w:szCs w:val="24"/>
        </w:rPr>
        <w:t xml:space="preserve"> CDIA,</w:t>
      </w:r>
      <w:r w:rsidR="00E13AD6">
        <w:rPr>
          <w:sz w:val="24"/>
          <w:szCs w:val="24"/>
        </w:rPr>
        <w:t xml:space="preserve"> April 1, 2022. </w:t>
      </w:r>
      <w:hyperlink r:id="rId17" w:history="1">
        <w:r w:rsidR="001572CD">
          <w:rPr>
            <w:rStyle w:val="Hyperlink"/>
          </w:rPr>
          <w:t>CDI in Conversation: Episode 1 with Erica Remer (cdia.com.au)</w:t>
        </w:r>
      </w:hyperlink>
    </w:p>
    <w:p w14:paraId="6F4D42D5" w14:textId="0919D229" w:rsidR="00DD5817" w:rsidRDefault="00DD5817" w:rsidP="00AC00BD">
      <w:pPr>
        <w:spacing w:after="0"/>
        <w:ind w:left="2160"/>
        <w:rPr>
          <w:i/>
          <w:iCs/>
          <w:sz w:val="24"/>
          <w:szCs w:val="24"/>
        </w:rPr>
      </w:pPr>
    </w:p>
    <w:p w14:paraId="7BD447C5" w14:textId="40CFA005" w:rsidR="006F72E9" w:rsidRPr="006E41EC" w:rsidRDefault="00A960B6" w:rsidP="00AC00BD">
      <w:pPr>
        <w:spacing w:after="0"/>
        <w:ind w:left="2160"/>
        <w:rPr>
          <w:spacing w:val="-10"/>
          <w:sz w:val="24"/>
          <w:szCs w:val="24"/>
        </w:rPr>
      </w:pPr>
      <w:r w:rsidRPr="006E41EC">
        <w:rPr>
          <w:i/>
          <w:iCs/>
          <w:spacing w:val="-10"/>
          <w:sz w:val="24"/>
          <w:szCs w:val="24"/>
        </w:rPr>
        <w:t>Missing the bedside, finding purpose</w:t>
      </w:r>
      <w:r w:rsidRPr="006E41EC">
        <w:rPr>
          <w:spacing w:val="-10"/>
          <w:sz w:val="24"/>
          <w:szCs w:val="24"/>
        </w:rPr>
        <w:t>, ACDIS Podcast, ACDI</w:t>
      </w:r>
      <w:r w:rsidR="001E3E91" w:rsidRPr="006E41EC">
        <w:rPr>
          <w:spacing w:val="-10"/>
          <w:sz w:val="24"/>
          <w:szCs w:val="24"/>
        </w:rPr>
        <w:t>S</w:t>
      </w:r>
      <w:r w:rsidRPr="006E41EC">
        <w:rPr>
          <w:spacing w:val="-10"/>
          <w:sz w:val="24"/>
          <w:szCs w:val="24"/>
        </w:rPr>
        <w:t>, May 12, 2021.</w:t>
      </w:r>
    </w:p>
    <w:p w14:paraId="7718EF8F" w14:textId="77777777" w:rsidR="00A960B6" w:rsidRPr="00A960B6" w:rsidRDefault="00A960B6" w:rsidP="00AC00BD">
      <w:pPr>
        <w:spacing w:after="0"/>
        <w:ind w:left="2160"/>
        <w:rPr>
          <w:sz w:val="24"/>
          <w:szCs w:val="24"/>
        </w:rPr>
      </w:pPr>
    </w:p>
    <w:p w14:paraId="3EA02F55" w14:textId="362D1D92" w:rsidR="00C1511D" w:rsidRPr="00C1511D" w:rsidRDefault="00C1511D" w:rsidP="00AC00BD">
      <w:pPr>
        <w:spacing w:after="0"/>
        <w:ind w:left="2160"/>
        <w:rPr>
          <w:sz w:val="24"/>
          <w:szCs w:val="24"/>
        </w:rPr>
      </w:pPr>
      <w:r>
        <w:rPr>
          <w:i/>
          <w:iCs/>
          <w:sz w:val="24"/>
          <w:szCs w:val="24"/>
        </w:rPr>
        <w:t>Listener mailbag</w:t>
      </w:r>
      <w:r>
        <w:rPr>
          <w:sz w:val="24"/>
          <w:szCs w:val="24"/>
        </w:rPr>
        <w:t>, ACDIS Podcast, ACDIS, July 1, 2020.</w:t>
      </w:r>
    </w:p>
    <w:p w14:paraId="4193A6F8" w14:textId="77777777" w:rsidR="00C1511D" w:rsidRDefault="00C1511D" w:rsidP="00AC00BD">
      <w:pPr>
        <w:spacing w:after="0"/>
        <w:ind w:left="2160"/>
        <w:rPr>
          <w:i/>
          <w:sz w:val="24"/>
          <w:szCs w:val="24"/>
        </w:rPr>
      </w:pPr>
    </w:p>
    <w:p w14:paraId="12ECB861" w14:textId="477A802A" w:rsidR="00D57B17" w:rsidRPr="00D57B17" w:rsidRDefault="00D57B17" w:rsidP="00AC00BD">
      <w:pPr>
        <w:spacing w:after="0"/>
        <w:ind w:left="2160"/>
        <w:rPr>
          <w:sz w:val="24"/>
          <w:szCs w:val="24"/>
        </w:rPr>
      </w:pPr>
      <w:r>
        <w:rPr>
          <w:i/>
          <w:sz w:val="24"/>
          <w:szCs w:val="24"/>
        </w:rPr>
        <w:t>How to round with providers</w:t>
      </w:r>
      <w:r>
        <w:rPr>
          <w:sz w:val="24"/>
          <w:szCs w:val="24"/>
        </w:rPr>
        <w:t>, ACDIS podcast, March 27, 2019.</w:t>
      </w:r>
    </w:p>
    <w:p w14:paraId="6BBFD83B" w14:textId="77777777" w:rsidR="00DA1CD2" w:rsidRDefault="00DA1CD2" w:rsidP="00AC00BD">
      <w:pPr>
        <w:spacing w:after="0"/>
        <w:ind w:left="2160"/>
        <w:rPr>
          <w:i/>
          <w:sz w:val="24"/>
          <w:szCs w:val="24"/>
        </w:rPr>
      </w:pPr>
    </w:p>
    <w:p w14:paraId="7C9CBFD5" w14:textId="76B07D32" w:rsidR="00D57B17" w:rsidRPr="00D57B17" w:rsidRDefault="00D57B17" w:rsidP="00AC00BD">
      <w:pPr>
        <w:spacing w:after="0"/>
        <w:ind w:left="2160"/>
        <w:rPr>
          <w:sz w:val="24"/>
          <w:szCs w:val="24"/>
        </w:rPr>
      </w:pPr>
      <w:r>
        <w:rPr>
          <w:i/>
          <w:sz w:val="24"/>
          <w:szCs w:val="24"/>
        </w:rPr>
        <w:t>RAC targets for DRG Downgrades</w:t>
      </w:r>
      <w:r>
        <w:rPr>
          <w:sz w:val="24"/>
          <w:szCs w:val="24"/>
        </w:rPr>
        <w:t>, ACDIS Radio, October 19, 2016.</w:t>
      </w:r>
    </w:p>
    <w:p w14:paraId="3FB38D95" w14:textId="4CABEE7F" w:rsidR="00AD2217" w:rsidRPr="00AD2217" w:rsidRDefault="00AD2217" w:rsidP="00AD2217">
      <w:pPr>
        <w:pStyle w:val="NoSpacing"/>
        <w:ind w:left="2160"/>
        <w:rPr>
          <w:sz w:val="24"/>
          <w:szCs w:val="24"/>
        </w:rPr>
      </w:pPr>
    </w:p>
    <w:p w14:paraId="13C1F635" w14:textId="482E3AE1" w:rsidR="00AD2217" w:rsidRDefault="00AD2217" w:rsidP="00195AA4">
      <w:pPr>
        <w:pStyle w:val="NoSpacing"/>
        <w:ind w:left="2160"/>
        <w:rPr>
          <w:sz w:val="24"/>
          <w:szCs w:val="24"/>
        </w:rPr>
      </w:pPr>
      <w:r w:rsidRPr="00E41E15">
        <w:rPr>
          <w:i/>
          <w:sz w:val="24"/>
          <w:szCs w:val="24"/>
        </w:rPr>
        <w:t>ICD-10: Two weeks post-implementation</w:t>
      </w:r>
      <w:r>
        <w:rPr>
          <w:sz w:val="24"/>
          <w:szCs w:val="24"/>
        </w:rPr>
        <w:t xml:space="preserve">, special guest, ACDIS </w:t>
      </w:r>
      <w:r w:rsidR="00195AA4">
        <w:rPr>
          <w:sz w:val="24"/>
          <w:szCs w:val="24"/>
        </w:rPr>
        <w:t>Radio, October 14, 2015.</w:t>
      </w:r>
    </w:p>
    <w:p w14:paraId="3095ADFE" w14:textId="77777777" w:rsidR="00875653" w:rsidRPr="0046008B" w:rsidRDefault="00875653" w:rsidP="00195AA4">
      <w:pPr>
        <w:pStyle w:val="NoSpacing"/>
        <w:ind w:left="2160"/>
        <w:rPr>
          <w:sz w:val="24"/>
          <w:szCs w:val="24"/>
        </w:rPr>
      </w:pPr>
    </w:p>
    <w:p w14:paraId="5A3421A8" w14:textId="1A22E815" w:rsidR="00CD16DB" w:rsidRDefault="00875653" w:rsidP="004C2D56">
      <w:pPr>
        <w:pStyle w:val="NoSpacing"/>
        <w:ind w:left="2160" w:hanging="2160"/>
        <w:rPr>
          <w:b/>
          <w:sz w:val="24"/>
          <w:szCs w:val="24"/>
        </w:rPr>
      </w:pPr>
      <w:r>
        <w:rPr>
          <w:b/>
          <w:sz w:val="24"/>
          <w:szCs w:val="24"/>
        </w:rPr>
        <w:t>PRESENTATIONS:</w:t>
      </w:r>
    </w:p>
    <w:p w14:paraId="2509984E" w14:textId="1B07E941" w:rsidR="000F5838" w:rsidRDefault="000F5838" w:rsidP="004640C4">
      <w:pPr>
        <w:pStyle w:val="NoSpacing"/>
        <w:ind w:left="2160"/>
        <w:rPr>
          <w:i/>
          <w:sz w:val="24"/>
          <w:szCs w:val="24"/>
        </w:rPr>
      </w:pPr>
      <w:r>
        <w:rPr>
          <w:i/>
          <w:sz w:val="24"/>
          <w:szCs w:val="24"/>
        </w:rPr>
        <w:t>When Outpatient Surgery Turns Inpatient: The 3-Day Payment Window and Nuances of Coding</w:t>
      </w:r>
      <w:r>
        <w:rPr>
          <w:iCs/>
          <w:sz w:val="24"/>
          <w:szCs w:val="24"/>
        </w:rPr>
        <w:t>,</w:t>
      </w:r>
      <w:r>
        <w:rPr>
          <w:iCs/>
          <w:sz w:val="24"/>
          <w:szCs w:val="24"/>
        </w:rPr>
        <w:t xml:space="preserve"> California Health Information Association Conference (CHIACON24), Palm Springs, CA, June 10, 2024.</w:t>
      </w:r>
    </w:p>
    <w:p w14:paraId="290EEBF6" w14:textId="77777777" w:rsidR="000F5838" w:rsidRDefault="000F5838" w:rsidP="004640C4">
      <w:pPr>
        <w:pStyle w:val="NoSpacing"/>
        <w:ind w:left="2160"/>
        <w:rPr>
          <w:i/>
          <w:sz w:val="24"/>
          <w:szCs w:val="24"/>
        </w:rPr>
      </w:pPr>
    </w:p>
    <w:p w14:paraId="0EA76B0D" w14:textId="7C24C10C" w:rsidR="00DA4B9C" w:rsidRPr="00DA4B9C" w:rsidRDefault="00DA4B9C" w:rsidP="004640C4">
      <w:pPr>
        <w:pStyle w:val="NoSpacing"/>
        <w:ind w:left="2160"/>
        <w:rPr>
          <w:iCs/>
          <w:sz w:val="24"/>
          <w:szCs w:val="24"/>
        </w:rPr>
      </w:pPr>
      <w:r>
        <w:rPr>
          <w:i/>
          <w:sz w:val="24"/>
          <w:szCs w:val="24"/>
        </w:rPr>
        <w:t>Physician Advisors: Lifeguards Innovating Solutions to Diverse CDI Problems</w:t>
      </w:r>
      <w:r>
        <w:rPr>
          <w:iCs/>
          <w:sz w:val="24"/>
          <w:szCs w:val="24"/>
        </w:rPr>
        <w:t>, Coronado, CA, April 1</w:t>
      </w:r>
      <w:r w:rsidR="00080793">
        <w:rPr>
          <w:iCs/>
          <w:sz w:val="24"/>
          <w:szCs w:val="24"/>
        </w:rPr>
        <w:t>6</w:t>
      </w:r>
      <w:r>
        <w:rPr>
          <w:iCs/>
          <w:sz w:val="24"/>
          <w:szCs w:val="24"/>
        </w:rPr>
        <w:t>, 2024.</w:t>
      </w:r>
    </w:p>
    <w:p w14:paraId="0B71733B" w14:textId="77777777" w:rsidR="00DA4B9C" w:rsidRDefault="00DA4B9C" w:rsidP="004640C4">
      <w:pPr>
        <w:pStyle w:val="NoSpacing"/>
        <w:ind w:left="2160"/>
        <w:rPr>
          <w:i/>
          <w:sz w:val="24"/>
          <w:szCs w:val="24"/>
        </w:rPr>
      </w:pPr>
    </w:p>
    <w:p w14:paraId="284D0079" w14:textId="47C27E3B" w:rsidR="005E3842" w:rsidRPr="00937530" w:rsidRDefault="005E3842" w:rsidP="004640C4">
      <w:pPr>
        <w:pStyle w:val="NoSpacing"/>
        <w:ind w:left="2160"/>
        <w:rPr>
          <w:iCs/>
          <w:sz w:val="24"/>
          <w:szCs w:val="24"/>
        </w:rPr>
      </w:pPr>
      <w:r>
        <w:rPr>
          <w:i/>
          <w:sz w:val="24"/>
          <w:szCs w:val="24"/>
        </w:rPr>
        <w:t>The Physician Advisor Role in Clinical Documentation Integrity</w:t>
      </w:r>
      <w:r w:rsidR="00937530">
        <w:rPr>
          <w:iCs/>
          <w:sz w:val="24"/>
          <w:szCs w:val="24"/>
        </w:rPr>
        <w:t xml:space="preserve">, Essentials and Fundamentals Course, </w:t>
      </w:r>
      <w:r w:rsidR="003F7F42">
        <w:rPr>
          <w:iCs/>
          <w:sz w:val="24"/>
          <w:szCs w:val="24"/>
        </w:rPr>
        <w:t xml:space="preserve">Coronado, CA, </w:t>
      </w:r>
      <w:r w:rsidR="00DA4B9C">
        <w:rPr>
          <w:iCs/>
          <w:sz w:val="24"/>
          <w:szCs w:val="24"/>
        </w:rPr>
        <w:t>April 15, 2024.</w:t>
      </w:r>
    </w:p>
    <w:p w14:paraId="0A96E4A2" w14:textId="77777777" w:rsidR="005E3842" w:rsidRDefault="005E3842" w:rsidP="004640C4">
      <w:pPr>
        <w:pStyle w:val="NoSpacing"/>
        <w:ind w:left="2160"/>
        <w:rPr>
          <w:i/>
          <w:sz w:val="24"/>
          <w:szCs w:val="24"/>
        </w:rPr>
      </w:pPr>
    </w:p>
    <w:p w14:paraId="188E0E90" w14:textId="2D17F175" w:rsidR="0014258E" w:rsidRPr="0014258E" w:rsidRDefault="0014258E" w:rsidP="004640C4">
      <w:pPr>
        <w:pStyle w:val="NoSpacing"/>
        <w:ind w:left="2160"/>
        <w:rPr>
          <w:iCs/>
          <w:sz w:val="24"/>
          <w:szCs w:val="24"/>
        </w:rPr>
      </w:pPr>
      <w:r>
        <w:rPr>
          <w:i/>
          <w:sz w:val="24"/>
          <w:szCs w:val="24"/>
        </w:rPr>
        <w:t>When Outpatient Surgery Turns Inpatient: The 3-Day Payment Window and Nuances of Coding</w:t>
      </w:r>
      <w:r>
        <w:rPr>
          <w:iCs/>
          <w:sz w:val="24"/>
          <w:szCs w:val="24"/>
        </w:rPr>
        <w:t xml:space="preserve">, </w:t>
      </w:r>
      <w:r w:rsidR="002447E9">
        <w:rPr>
          <w:iCs/>
          <w:sz w:val="24"/>
          <w:szCs w:val="24"/>
        </w:rPr>
        <w:t>Ohio Health Information Management Association (OHIMA), Columbus, OH, March 20, 2024.</w:t>
      </w:r>
    </w:p>
    <w:p w14:paraId="282D12DD" w14:textId="77777777" w:rsidR="0014258E" w:rsidRDefault="0014258E" w:rsidP="004640C4">
      <w:pPr>
        <w:pStyle w:val="NoSpacing"/>
        <w:ind w:left="2160"/>
        <w:rPr>
          <w:i/>
          <w:sz w:val="24"/>
          <w:szCs w:val="24"/>
        </w:rPr>
      </w:pPr>
    </w:p>
    <w:p w14:paraId="4878DB98" w14:textId="1CD1656F" w:rsidR="00253D51" w:rsidRDefault="00253D51" w:rsidP="004640C4">
      <w:pPr>
        <w:pStyle w:val="NoSpacing"/>
        <w:ind w:left="2160"/>
        <w:rPr>
          <w:i/>
          <w:iCs/>
          <w:sz w:val="24"/>
          <w:szCs w:val="24"/>
        </w:rPr>
      </w:pPr>
      <w:r>
        <w:rPr>
          <w:i/>
          <w:sz w:val="24"/>
          <w:szCs w:val="24"/>
        </w:rPr>
        <w:t>Unlocking Clinical Documentation Excellence: How to Engage the Provider</w:t>
      </w:r>
      <w:r>
        <w:rPr>
          <w:iCs/>
          <w:sz w:val="24"/>
          <w:szCs w:val="24"/>
        </w:rPr>
        <w:t xml:space="preserve">, MedLearn Media webcast, December </w:t>
      </w:r>
      <w:r w:rsidR="00C80A8B">
        <w:rPr>
          <w:iCs/>
          <w:sz w:val="24"/>
          <w:szCs w:val="24"/>
        </w:rPr>
        <w:t>14, 2023</w:t>
      </w:r>
      <w:r>
        <w:rPr>
          <w:iCs/>
          <w:sz w:val="24"/>
          <w:szCs w:val="24"/>
        </w:rPr>
        <w:t>.</w:t>
      </w:r>
    </w:p>
    <w:p w14:paraId="47933472" w14:textId="77777777" w:rsidR="00253D51" w:rsidRDefault="00253D51" w:rsidP="004640C4">
      <w:pPr>
        <w:pStyle w:val="NoSpacing"/>
        <w:ind w:left="2160"/>
        <w:rPr>
          <w:i/>
          <w:iCs/>
          <w:sz w:val="24"/>
          <w:szCs w:val="24"/>
        </w:rPr>
      </w:pPr>
    </w:p>
    <w:p w14:paraId="16EEFD9D" w14:textId="77777777" w:rsidR="00636CE7" w:rsidRPr="00240E45" w:rsidRDefault="00636CE7" w:rsidP="00636CE7">
      <w:pPr>
        <w:pStyle w:val="NoSpacing"/>
        <w:rPr>
          <w:iCs/>
          <w:sz w:val="24"/>
          <w:szCs w:val="24"/>
        </w:rPr>
      </w:pPr>
      <w:r>
        <w:rPr>
          <w:b/>
          <w:sz w:val="24"/>
          <w:szCs w:val="24"/>
        </w:rPr>
        <w:lastRenderedPageBreak/>
        <w:t>PRESENTATIONS:</w:t>
      </w:r>
    </w:p>
    <w:p w14:paraId="44450134" w14:textId="5F8D3766" w:rsidR="00F06816" w:rsidRDefault="00F06816" w:rsidP="004640C4">
      <w:pPr>
        <w:pStyle w:val="NoSpacing"/>
        <w:ind w:left="2160"/>
        <w:rPr>
          <w:sz w:val="24"/>
          <w:szCs w:val="24"/>
        </w:rPr>
      </w:pPr>
      <w:r>
        <w:rPr>
          <w:i/>
          <w:iCs/>
          <w:sz w:val="24"/>
          <w:szCs w:val="24"/>
        </w:rPr>
        <w:t>Clinical Documentation Integrity Essentials and Best Practices</w:t>
      </w:r>
      <w:r>
        <w:rPr>
          <w:sz w:val="24"/>
          <w:szCs w:val="24"/>
        </w:rPr>
        <w:t xml:space="preserve">, </w:t>
      </w:r>
      <w:r w:rsidR="00DC0533">
        <w:rPr>
          <w:sz w:val="24"/>
          <w:szCs w:val="24"/>
        </w:rPr>
        <w:t>Lou</w:t>
      </w:r>
      <w:r w:rsidR="00966A3A">
        <w:rPr>
          <w:sz w:val="24"/>
          <w:szCs w:val="24"/>
        </w:rPr>
        <w:t xml:space="preserve">isiana Hospital Association, </w:t>
      </w:r>
      <w:r w:rsidR="00A96F17">
        <w:rPr>
          <w:sz w:val="24"/>
          <w:szCs w:val="24"/>
        </w:rPr>
        <w:t xml:space="preserve">Baton Rouge, LA, </w:t>
      </w:r>
      <w:r w:rsidR="00966A3A">
        <w:rPr>
          <w:sz w:val="24"/>
          <w:szCs w:val="24"/>
        </w:rPr>
        <w:t>October 11, 2023.</w:t>
      </w:r>
    </w:p>
    <w:p w14:paraId="13FAD164" w14:textId="77777777" w:rsidR="00DA6F4E" w:rsidRDefault="00DA6F4E" w:rsidP="004640C4">
      <w:pPr>
        <w:pStyle w:val="NoSpacing"/>
        <w:ind w:left="2160"/>
        <w:rPr>
          <w:sz w:val="24"/>
          <w:szCs w:val="24"/>
        </w:rPr>
      </w:pPr>
    </w:p>
    <w:p w14:paraId="249389DD" w14:textId="1EEC0559" w:rsidR="00DA6F4E" w:rsidRPr="008C55E5" w:rsidRDefault="00DA6F4E" w:rsidP="00DA6F4E">
      <w:pPr>
        <w:pStyle w:val="NoSpacing"/>
        <w:ind w:left="2160"/>
        <w:rPr>
          <w:iCs/>
          <w:sz w:val="24"/>
          <w:szCs w:val="24"/>
        </w:rPr>
      </w:pPr>
      <w:r>
        <w:rPr>
          <w:i/>
          <w:sz w:val="24"/>
          <w:szCs w:val="24"/>
        </w:rPr>
        <w:t>2024 IPPS Summit</w:t>
      </w:r>
      <w:r>
        <w:rPr>
          <w:iCs/>
          <w:sz w:val="24"/>
          <w:szCs w:val="24"/>
        </w:rPr>
        <w:t>, MedLearn Media webcast, Commentary, August 15-17, 2023.</w:t>
      </w:r>
    </w:p>
    <w:p w14:paraId="5E635A7E" w14:textId="77777777" w:rsidR="00DA6F4E" w:rsidRDefault="00DA6F4E" w:rsidP="004640C4">
      <w:pPr>
        <w:pStyle w:val="NoSpacing"/>
        <w:ind w:left="2160"/>
        <w:rPr>
          <w:sz w:val="24"/>
          <w:szCs w:val="24"/>
        </w:rPr>
      </w:pPr>
    </w:p>
    <w:p w14:paraId="0835FC7E" w14:textId="5C3ABE55" w:rsidR="00EF620D" w:rsidRPr="00EF620D" w:rsidRDefault="00EF620D" w:rsidP="004640C4">
      <w:pPr>
        <w:pStyle w:val="NoSpacing"/>
        <w:ind w:left="2160"/>
        <w:rPr>
          <w:sz w:val="24"/>
          <w:szCs w:val="24"/>
        </w:rPr>
      </w:pPr>
      <w:r>
        <w:rPr>
          <w:i/>
          <w:iCs/>
          <w:sz w:val="24"/>
          <w:szCs w:val="24"/>
        </w:rPr>
        <w:t>Lessons Learned: A Doctor Shares Insights from Chart Reviews</w:t>
      </w:r>
      <w:r>
        <w:rPr>
          <w:sz w:val="24"/>
          <w:szCs w:val="24"/>
        </w:rPr>
        <w:t xml:space="preserve">, </w:t>
      </w:r>
      <w:r w:rsidR="000C3397">
        <w:rPr>
          <w:sz w:val="24"/>
          <w:szCs w:val="24"/>
        </w:rPr>
        <w:t xml:space="preserve">California Health Information Association Conference, </w:t>
      </w:r>
      <w:r w:rsidR="00A9273D">
        <w:rPr>
          <w:sz w:val="24"/>
          <w:szCs w:val="24"/>
        </w:rPr>
        <w:t xml:space="preserve">Palm Springs, CA, </w:t>
      </w:r>
      <w:r w:rsidR="000C3397">
        <w:rPr>
          <w:sz w:val="24"/>
          <w:szCs w:val="24"/>
        </w:rPr>
        <w:t>June 12, 2023.</w:t>
      </w:r>
    </w:p>
    <w:p w14:paraId="793E8D59" w14:textId="77777777" w:rsidR="00EF620D" w:rsidRDefault="00EF620D" w:rsidP="004640C4">
      <w:pPr>
        <w:pStyle w:val="NoSpacing"/>
        <w:ind w:left="2160"/>
        <w:rPr>
          <w:i/>
          <w:iCs/>
          <w:sz w:val="24"/>
          <w:szCs w:val="24"/>
        </w:rPr>
      </w:pPr>
    </w:p>
    <w:p w14:paraId="260FCE2A" w14:textId="1A242F7D" w:rsidR="00A14B19" w:rsidRPr="00A14B19" w:rsidRDefault="00A14B19" w:rsidP="004640C4">
      <w:pPr>
        <w:pStyle w:val="NoSpacing"/>
        <w:ind w:left="2160"/>
        <w:rPr>
          <w:sz w:val="24"/>
          <w:szCs w:val="24"/>
        </w:rPr>
      </w:pPr>
      <w:r>
        <w:rPr>
          <w:i/>
          <w:iCs/>
          <w:sz w:val="24"/>
          <w:szCs w:val="24"/>
        </w:rPr>
        <w:t>Medical Decision Making: What’s in it for Them?</w:t>
      </w:r>
      <w:r>
        <w:rPr>
          <w:sz w:val="24"/>
          <w:szCs w:val="24"/>
        </w:rPr>
        <w:t xml:space="preserve"> </w:t>
      </w:r>
      <w:r w:rsidR="000829E2">
        <w:rPr>
          <w:sz w:val="24"/>
          <w:szCs w:val="24"/>
        </w:rPr>
        <w:t xml:space="preserve">Association of Clinical Documentation Integrity Specialists National Conference, Chicago, IL, May </w:t>
      </w:r>
      <w:r w:rsidR="00B74700">
        <w:rPr>
          <w:sz w:val="24"/>
          <w:szCs w:val="24"/>
        </w:rPr>
        <w:t>10, 2023.</w:t>
      </w:r>
    </w:p>
    <w:p w14:paraId="04DCE3F8" w14:textId="77777777" w:rsidR="00A14B19" w:rsidRDefault="00A14B19" w:rsidP="004640C4">
      <w:pPr>
        <w:pStyle w:val="NoSpacing"/>
        <w:ind w:left="2160"/>
        <w:rPr>
          <w:i/>
          <w:iCs/>
          <w:sz w:val="24"/>
          <w:szCs w:val="24"/>
        </w:rPr>
      </w:pPr>
    </w:p>
    <w:p w14:paraId="77DEDC35" w14:textId="4764E61E" w:rsidR="00A907AD" w:rsidRPr="00A907AD" w:rsidRDefault="00A907AD" w:rsidP="004640C4">
      <w:pPr>
        <w:pStyle w:val="NoSpacing"/>
        <w:ind w:left="2160"/>
        <w:rPr>
          <w:sz w:val="24"/>
          <w:szCs w:val="24"/>
        </w:rPr>
      </w:pPr>
      <w:r>
        <w:rPr>
          <w:i/>
          <w:iCs/>
          <w:sz w:val="24"/>
          <w:szCs w:val="24"/>
        </w:rPr>
        <w:t xml:space="preserve">Making Medical </w:t>
      </w:r>
      <w:proofErr w:type="gramStart"/>
      <w:r>
        <w:rPr>
          <w:i/>
          <w:iCs/>
          <w:sz w:val="24"/>
          <w:szCs w:val="24"/>
        </w:rPr>
        <w:t>Decision Making</w:t>
      </w:r>
      <w:proofErr w:type="gramEnd"/>
      <w:r>
        <w:rPr>
          <w:i/>
          <w:iCs/>
          <w:sz w:val="24"/>
          <w:szCs w:val="24"/>
        </w:rPr>
        <w:t xml:space="preserve"> Work for Us</w:t>
      </w:r>
      <w:r>
        <w:rPr>
          <w:sz w:val="24"/>
          <w:szCs w:val="24"/>
        </w:rPr>
        <w:t xml:space="preserve">, </w:t>
      </w:r>
      <w:r w:rsidR="00AD7378">
        <w:rPr>
          <w:sz w:val="24"/>
          <w:szCs w:val="24"/>
        </w:rPr>
        <w:t xml:space="preserve">National Physician Advisors Conference, Orlando, FL, </w:t>
      </w:r>
      <w:r w:rsidR="00472303">
        <w:rPr>
          <w:sz w:val="24"/>
          <w:szCs w:val="24"/>
        </w:rPr>
        <w:t>April 17, 2023.</w:t>
      </w:r>
    </w:p>
    <w:p w14:paraId="57CB5471" w14:textId="77777777" w:rsidR="00A907AD" w:rsidRDefault="00A907AD" w:rsidP="004640C4">
      <w:pPr>
        <w:pStyle w:val="NoSpacing"/>
        <w:ind w:left="2160"/>
        <w:rPr>
          <w:i/>
          <w:iCs/>
          <w:sz w:val="24"/>
          <w:szCs w:val="24"/>
        </w:rPr>
      </w:pPr>
    </w:p>
    <w:p w14:paraId="66FBD17C" w14:textId="3BB2DCBF" w:rsidR="00860797" w:rsidRPr="00860797" w:rsidRDefault="00860797" w:rsidP="004640C4">
      <w:pPr>
        <w:pStyle w:val="NoSpacing"/>
        <w:ind w:left="2160"/>
        <w:rPr>
          <w:i/>
          <w:sz w:val="24"/>
          <w:szCs w:val="24"/>
        </w:rPr>
      </w:pPr>
      <w:r w:rsidRPr="00860797">
        <w:rPr>
          <w:i/>
          <w:iCs/>
          <w:sz w:val="24"/>
          <w:szCs w:val="24"/>
        </w:rPr>
        <w:t>Finally, Learn the Secrets to Preventing Sepsis Denials</w:t>
      </w:r>
      <w:r w:rsidRPr="00860797">
        <w:rPr>
          <w:sz w:val="24"/>
          <w:szCs w:val="24"/>
        </w:rPr>
        <w:t>, MedLearn Media webcast, January 26, 2023.</w:t>
      </w:r>
    </w:p>
    <w:p w14:paraId="568147A6" w14:textId="77777777" w:rsidR="00860797" w:rsidRDefault="00860797" w:rsidP="004640C4">
      <w:pPr>
        <w:pStyle w:val="NoSpacing"/>
        <w:ind w:left="2160"/>
        <w:rPr>
          <w:i/>
          <w:sz w:val="24"/>
          <w:szCs w:val="24"/>
        </w:rPr>
      </w:pPr>
    </w:p>
    <w:p w14:paraId="67AF0D4E" w14:textId="65A06CF8" w:rsidR="004640C4" w:rsidRPr="00204524" w:rsidRDefault="004640C4" w:rsidP="004640C4">
      <w:pPr>
        <w:pStyle w:val="NoSpacing"/>
        <w:ind w:left="2160"/>
        <w:rPr>
          <w:iCs/>
          <w:sz w:val="24"/>
          <w:szCs w:val="24"/>
        </w:rPr>
      </w:pPr>
      <w:r>
        <w:rPr>
          <w:i/>
          <w:sz w:val="24"/>
          <w:szCs w:val="24"/>
        </w:rPr>
        <w:t>Rounding in CDI: Back in the Hospital Again</w:t>
      </w:r>
      <w:r>
        <w:rPr>
          <w:iCs/>
          <w:sz w:val="24"/>
          <w:szCs w:val="24"/>
        </w:rPr>
        <w:t>, MedLearn Media webcast, September 14, 2022.</w:t>
      </w:r>
    </w:p>
    <w:p w14:paraId="254BCAC7" w14:textId="77777777" w:rsidR="004640C4" w:rsidRDefault="004640C4" w:rsidP="00577EBC">
      <w:pPr>
        <w:pStyle w:val="NoSpacing"/>
        <w:ind w:left="2160"/>
        <w:rPr>
          <w:i/>
          <w:sz w:val="24"/>
          <w:szCs w:val="24"/>
        </w:rPr>
      </w:pPr>
    </w:p>
    <w:p w14:paraId="6880DE30" w14:textId="2D3A012C" w:rsidR="00FB33BE" w:rsidRDefault="00C647E8" w:rsidP="00577EBC">
      <w:pPr>
        <w:pStyle w:val="NoSpacing"/>
        <w:ind w:left="2160"/>
        <w:rPr>
          <w:i/>
          <w:sz w:val="24"/>
          <w:szCs w:val="24"/>
        </w:rPr>
      </w:pPr>
      <w:r>
        <w:rPr>
          <w:i/>
          <w:sz w:val="24"/>
          <w:szCs w:val="24"/>
        </w:rPr>
        <w:t xml:space="preserve">Panel Discussion: Supporting Patient-Centered Care with Interprofessional Collaboration: The Case Manager and Physician Advisor Relationship, </w:t>
      </w:r>
      <w:r w:rsidR="008953AA">
        <w:rPr>
          <w:iCs/>
          <w:sz w:val="24"/>
          <w:szCs w:val="24"/>
        </w:rPr>
        <w:t>Case Management Society of America, Kissimmee, FL, June 2, 2022.</w:t>
      </w:r>
    </w:p>
    <w:p w14:paraId="614256D2" w14:textId="77777777" w:rsidR="001052A3" w:rsidRDefault="001052A3" w:rsidP="001052A3">
      <w:pPr>
        <w:pStyle w:val="NoSpacing"/>
        <w:rPr>
          <w:b/>
          <w:sz w:val="24"/>
          <w:szCs w:val="24"/>
        </w:rPr>
      </w:pPr>
    </w:p>
    <w:p w14:paraId="05F29072" w14:textId="66A1CEA1" w:rsidR="00AF3AC1" w:rsidRPr="00FB33BE" w:rsidRDefault="009C3F3A" w:rsidP="00577EBC">
      <w:pPr>
        <w:pStyle w:val="NoSpacing"/>
        <w:ind w:left="2160"/>
        <w:rPr>
          <w:iCs/>
          <w:sz w:val="24"/>
          <w:szCs w:val="24"/>
        </w:rPr>
      </w:pPr>
      <w:r>
        <w:rPr>
          <w:i/>
          <w:sz w:val="24"/>
          <w:szCs w:val="24"/>
        </w:rPr>
        <w:t>Medical Necessity – A Team Effort</w:t>
      </w:r>
      <w:r w:rsidR="00FB33BE">
        <w:rPr>
          <w:i/>
          <w:sz w:val="24"/>
          <w:szCs w:val="24"/>
        </w:rPr>
        <w:t>: The Case Manager, the Physician, and the Physician Advisor</w:t>
      </w:r>
      <w:r w:rsidR="00FB33BE">
        <w:rPr>
          <w:iCs/>
          <w:sz w:val="24"/>
          <w:szCs w:val="24"/>
        </w:rPr>
        <w:t>, Case Management Society of America, Kissimmee, FL, June 2, 2022.</w:t>
      </w:r>
    </w:p>
    <w:p w14:paraId="1011F8E6" w14:textId="77777777" w:rsidR="00AF3AC1" w:rsidRDefault="00AF3AC1" w:rsidP="00577EBC">
      <w:pPr>
        <w:pStyle w:val="NoSpacing"/>
        <w:ind w:left="2160"/>
        <w:rPr>
          <w:i/>
          <w:sz w:val="24"/>
          <w:szCs w:val="24"/>
        </w:rPr>
      </w:pPr>
    </w:p>
    <w:p w14:paraId="57A4AEAB" w14:textId="459C1658" w:rsidR="004B09F2" w:rsidRPr="004B09F2" w:rsidRDefault="004B09F2" w:rsidP="00577EBC">
      <w:pPr>
        <w:pStyle w:val="NoSpacing"/>
        <w:ind w:left="2160"/>
        <w:rPr>
          <w:iCs/>
          <w:sz w:val="24"/>
          <w:szCs w:val="24"/>
        </w:rPr>
      </w:pPr>
      <w:r>
        <w:rPr>
          <w:i/>
          <w:sz w:val="24"/>
          <w:szCs w:val="24"/>
        </w:rPr>
        <w:t>Expert Panel Discussion</w:t>
      </w:r>
      <w:r>
        <w:rPr>
          <w:iCs/>
          <w:sz w:val="24"/>
          <w:szCs w:val="24"/>
        </w:rPr>
        <w:t xml:space="preserve"> panelist, National Physician Advisors Conference (NPAC), American College of Physician Advisors, Austin</w:t>
      </w:r>
      <w:r w:rsidR="001E5F66">
        <w:rPr>
          <w:iCs/>
          <w:sz w:val="24"/>
          <w:szCs w:val="24"/>
        </w:rPr>
        <w:t>,</w:t>
      </w:r>
      <w:r>
        <w:rPr>
          <w:iCs/>
          <w:sz w:val="24"/>
          <w:szCs w:val="24"/>
        </w:rPr>
        <w:t xml:space="preserve"> TX, April 13, 2022.</w:t>
      </w:r>
    </w:p>
    <w:p w14:paraId="68CC9508" w14:textId="77777777" w:rsidR="004B09F2" w:rsidRDefault="004B09F2" w:rsidP="00577EBC">
      <w:pPr>
        <w:pStyle w:val="NoSpacing"/>
        <w:ind w:left="2160"/>
        <w:rPr>
          <w:i/>
          <w:sz w:val="24"/>
          <w:szCs w:val="24"/>
        </w:rPr>
      </w:pPr>
    </w:p>
    <w:p w14:paraId="3C3E32EB" w14:textId="33DD3A49" w:rsidR="00577EBC" w:rsidRPr="00577EBC" w:rsidRDefault="00577EBC" w:rsidP="00577EBC">
      <w:pPr>
        <w:pStyle w:val="NoSpacing"/>
        <w:ind w:left="2160"/>
        <w:rPr>
          <w:iCs/>
          <w:sz w:val="24"/>
          <w:szCs w:val="24"/>
        </w:rPr>
      </w:pPr>
      <w:r w:rsidRPr="00577EBC">
        <w:rPr>
          <w:i/>
          <w:sz w:val="24"/>
          <w:szCs w:val="24"/>
        </w:rPr>
        <w:t>Sick or Not; Only the Documentation Knows for Sure</w:t>
      </w:r>
      <w:r>
        <w:rPr>
          <w:iCs/>
          <w:sz w:val="24"/>
          <w:szCs w:val="24"/>
        </w:rPr>
        <w:t xml:space="preserve">, </w:t>
      </w:r>
      <w:r w:rsidR="002B23CF">
        <w:rPr>
          <w:iCs/>
          <w:sz w:val="24"/>
          <w:szCs w:val="24"/>
        </w:rPr>
        <w:t>presented with Dr. Ronald Hirsch, Na</w:t>
      </w:r>
      <w:r w:rsidR="00AA515B">
        <w:rPr>
          <w:iCs/>
          <w:sz w:val="24"/>
          <w:szCs w:val="24"/>
        </w:rPr>
        <w:t xml:space="preserve">tional Physician Advisors Conference (NPAC), American College of Physician Advisors, </w:t>
      </w:r>
      <w:r w:rsidR="004B09F2">
        <w:rPr>
          <w:iCs/>
          <w:sz w:val="24"/>
          <w:szCs w:val="24"/>
        </w:rPr>
        <w:t>Austin</w:t>
      </w:r>
      <w:r w:rsidR="001E5F66">
        <w:rPr>
          <w:iCs/>
          <w:sz w:val="24"/>
          <w:szCs w:val="24"/>
        </w:rPr>
        <w:t>,</w:t>
      </w:r>
      <w:r w:rsidR="004B09F2">
        <w:rPr>
          <w:iCs/>
          <w:sz w:val="24"/>
          <w:szCs w:val="24"/>
        </w:rPr>
        <w:t xml:space="preserve"> TX, April 12, 2022.</w:t>
      </w:r>
    </w:p>
    <w:p w14:paraId="2C4B0374" w14:textId="77777777" w:rsidR="00D120A2" w:rsidRDefault="00D120A2" w:rsidP="00F10B35">
      <w:pPr>
        <w:pStyle w:val="NoSpacing"/>
        <w:ind w:left="2160"/>
        <w:rPr>
          <w:i/>
          <w:sz w:val="24"/>
          <w:szCs w:val="24"/>
        </w:rPr>
      </w:pPr>
    </w:p>
    <w:p w14:paraId="3172C848" w14:textId="4911DA56" w:rsidR="00837F1D" w:rsidRPr="00014828" w:rsidRDefault="003512B6" w:rsidP="00F10B35">
      <w:pPr>
        <w:pStyle w:val="NoSpacing"/>
        <w:ind w:left="2160"/>
        <w:rPr>
          <w:iCs/>
          <w:sz w:val="24"/>
          <w:szCs w:val="24"/>
        </w:rPr>
      </w:pPr>
      <w:r w:rsidRPr="003512B6">
        <w:rPr>
          <w:i/>
          <w:sz w:val="24"/>
          <w:szCs w:val="24"/>
        </w:rPr>
        <w:t>Querying: Avoid asking the wrong question or asking the question wrong</w:t>
      </w:r>
      <w:r w:rsidR="00014828">
        <w:rPr>
          <w:iCs/>
          <w:sz w:val="24"/>
          <w:szCs w:val="24"/>
        </w:rPr>
        <w:t xml:space="preserve">, Ohio Health Information </w:t>
      </w:r>
      <w:r w:rsidR="00D120A2">
        <w:rPr>
          <w:iCs/>
          <w:sz w:val="24"/>
          <w:szCs w:val="24"/>
        </w:rPr>
        <w:t>Management Association, Columbus</w:t>
      </w:r>
      <w:r w:rsidR="001E5F66">
        <w:rPr>
          <w:iCs/>
          <w:sz w:val="24"/>
          <w:szCs w:val="24"/>
        </w:rPr>
        <w:t>,</w:t>
      </w:r>
      <w:r w:rsidR="00D120A2">
        <w:rPr>
          <w:iCs/>
          <w:sz w:val="24"/>
          <w:szCs w:val="24"/>
        </w:rPr>
        <w:t xml:space="preserve"> OH, March 22, 2022.</w:t>
      </w:r>
    </w:p>
    <w:p w14:paraId="3E1B634D" w14:textId="3BBD4DB3" w:rsidR="00837F1D" w:rsidRDefault="00837F1D" w:rsidP="00F10B35">
      <w:pPr>
        <w:pStyle w:val="NoSpacing"/>
        <w:ind w:left="2160"/>
        <w:rPr>
          <w:i/>
          <w:sz w:val="24"/>
          <w:szCs w:val="24"/>
        </w:rPr>
      </w:pPr>
    </w:p>
    <w:p w14:paraId="2519FDA7" w14:textId="77777777" w:rsidR="00A609A4" w:rsidRPr="00D06C4F" w:rsidRDefault="00A609A4" w:rsidP="00A609A4">
      <w:pPr>
        <w:pStyle w:val="NoSpacing"/>
        <w:rPr>
          <w:sz w:val="24"/>
          <w:szCs w:val="24"/>
        </w:rPr>
      </w:pPr>
      <w:r>
        <w:rPr>
          <w:b/>
          <w:sz w:val="24"/>
          <w:szCs w:val="24"/>
        </w:rPr>
        <w:lastRenderedPageBreak/>
        <w:t>PRESENTATIONS:</w:t>
      </w:r>
    </w:p>
    <w:p w14:paraId="644F0A00" w14:textId="5DA581D6" w:rsidR="00A71761" w:rsidRPr="00204524" w:rsidRDefault="00E9760D" w:rsidP="00F10B35">
      <w:pPr>
        <w:pStyle w:val="NoSpacing"/>
        <w:ind w:left="2160"/>
        <w:rPr>
          <w:iCs/>
          <w:sz w:val="24"/>
          <w:szCs w:val="24"/>
        </w:rPr>
      </w:pPr>
      <w:r>
        <w:rPr>
          <w:i/>
          <w:sz w:val="24"/>
          <w:szCs w:val="24"/>
        </w:rPr>
        <w:t>Sepsis: Overcoming Pitfalls in Querying, Documentation, and Codin</w:t>
      </w:r>
      <w:r w:rsidR="00204524">
        <w:rPr>
          <w:i/>
          <w:sz w:val="24"/>
          <w:szCs w:val="24"/>
        </w:rPr>
        <w:t>g</w:t>
      </w:r>
      <w:r w:rsidR="00204524">
        <w:rPr>
          <w:iCs/>
          <w:sz w:val="24"/>
          <w:szCs w:val="24"/>
        </w:rPr>
        <w:t>, MedLearn Media webcast, January 20, 2022.</w:t>
      </w:r>
    </w:p>
    <w:p w14:paraId="046B999A" w14:textId="77777777" w:rsidR="00985047" w:rsidRDefault="00985047" w:rsidP="00F10B35">
      <w:pPr>
        <w:pStyle w:val="NoSpacing"/>
        <w:ind w:left="2160"/>
        <w:rPr>
          <w:i/>
          <w:sz w:val="24"/>
          <w:szCs w:val="24"/>
        </w:rPr>
      </w:pPr>
    </w:p>
    <w:p w14:paraId="0CF91D5D" w14:textId="4DEFD282" w:rsidR="00E65490" w:rsidRPr="00B46FAF" w:rsidRDefault="00B46FAF" w:rsidP="00F10B35">
      <w:pPr>
        <w:pStyle w:val="NoSpacing"/>
        <w:ind w:left="2160"/>
        <w:rPr>
          <w:iCs/>
          <w:sz w:val="24"/>
          <w:szCs w:val="24"/>
        </w:rPr>
      </w:pPr>
      <w:r>
        <w:rPr>
          <w:i/>
          <w:sz w:val="24"/>
          <w:szCs w:val="24"/>
        </w:rPr>
        <w:t>Lessons from COVID-19: Looking Ahead to the Future</w:t>
      </w:r>
      <w:r>
        <w:rPr>
          <w:iCs/>
          <w:sz w:val="24"/>
          <w:szCs w:val="24"/>
        </w:rPr>
        <w:t xml:space="preserve">, </w:t>
      </w:r>
      <w:r w:rsidR="004A299B">
        <w:rPr>
          <w:iCs/>
          <w:sz w:val="24"/>
          <w:szCs w:val="24"/>
        </w:rPr>
        <w:t>ACDIS Annual Conference, Dallas</w:t>
      </w:r>
      <w:r w:rsidR="001E5F66">
        <w:rPr>
          <w:iCs/>
          <w:sz w:val="24"/>
          <w:szCs w:val="24"/>
        </w:rPr>
        <w:t>,</w:t>
      </w:r>
      <w:r w:rsidR="004A299B">
        <w:rPr>
          <w:iCs/>
          <w:sz w:val="24"/>
          <w:szCs w:val="24"/>
        </w:rPr>
        <w:t xml:space="preserve"> TX, October 26, 2021.</w:t>
      </w:r>
    </w:p>
    <w:p w14:paraId="253BD4E9" w14:textId="77777777" w:rsidR="00E65490" w:rsidRDefault="00E65490" w:rsidP="00F10B35">
      <w:pPr>
        <w:pStyle w:val="NoSpacing"/>
        <w:ind w:left="2160"/>
        <w:rPr>
          <w:i/>
          <w:sz w:val="24"/>
          <w:szCs w:val="24"/>
        </w:rPr>
      </w:pPr>
    </w:p>
    <w:p w14:paraId="4C5A7B71" w14:textId="4BE82E0F" w:rsidR="001E7703" w:rsidRDefault="001E7703" w:rsidP="00F10B35">
      <w:pPr>
        <w:pStyle w:val="NoSpacing"/>
        <w:ind w:left="2160"/>
        <w:rPr>
          <w:iCs/>
          <w:sz w:val="24"/>
          <w:szCs w:val="24"/>
        </w:rPr>
      </w:pPr>
      <w:r>
        <w:rPr>
          <w:i/>
          <w:sz w:val="24"/>
          <w:szCs w:val="24"/>
        </w:rPr>
        <w:t>COVID-19 Update: Coding and Documentation for the Pandemic and Beyond</w:t>
      </w:r>
      <w:r>
        <w:rPr>
          <w:iCs/>
          <w:sz w:val="24"/>
          <w:szCs w:val="24"/>
        </w:rPr>
        <w:t xml:space="preserve">, MedLearn Media webcast, </w:t>
      </w:r>
      <w:r w:rsidR="00C23047">
        <w:rPr>
          <w:iCs/>
          <w:sz w:val="24"/>
          <w:szCs w:val="24"/>
        </w:rPr>
        <w:t>October 14</w:t>
      </w:r>
      <w:r>
        <w:rPr>
          <w:iCs/>
          <w:sz w:val="24"/>
          <w:szCs w:val="24"/>
        </w:rPr>
        <w:t>, 2021</w:t>
      </w:r>
    </w:p>
    <w:p w14:paraId="7BD03482" w14:textId="77777777" w:rsidR="004B09F2" w:rsidRDefault="004B09F2" w:rsidP="00204524">
      <w:pPr>
        <w:pStyle w:val="NoSpacing"/>
        <w:rPr>
          <w:b/>
          <w:sz w:val="24"/>
          <w:szCs w:val="24"/>
        </w:rPr>
      </w:pPr>
    </w:p>
    <w:p w14:paraId="0788E08F" w14:textId="77C1520F" w:rsidR="002E5003" w:rsidRPr="00132929" w:rsidRDefault="00132929" w:rsidP="00F10B35">
      <w:pPr>
        <w:pStyle w:val="NoSpacing"/>
        <w:ind w:left="2160"/>
        <w:rPr>
          <w:iCs/>
          <w:sz w:val="24"/>
          <w:szCs w:val="24"/>
        </w:rPr>
      </w:pPr>
      <w:r>
        <w:rPr>
          <w:i/>
          <w:sz w:val="24"/>
          <w:szCs w:val="24"/>
        </w:rPr>
        <w:t>COVID-19: The Pandemic and Beyond</w:t>
      </w:r>
      <w:r>
        <w:rPr>
          <w:iCs/>
          <w:sz w:val="24"/>
          <w:szCs w:val="24"/>
        </w:rPr>
        <w:t xml:space="preserve">, OHIMA </w:t>
      </w:r>
      <w:r w:rsidR="00510DB5">
        <w:rPr>
          <w:iCs/>
          <w:sz w:val="24"/>
          <w:szCs w:val="24"/>
        </w:rPr>
        <w:t>2021 Coding Seminar</w:t>
      </w:r>
      <w:r w:rsidR="00B72CE6">
        <w:rPr>
          <w:iCs/>
          <w:sz w:val="24"/>
          <w:szCs w:val="24"/>
        </w:rPr>
        <w:t>, Columbus</w:t>
      </w:r>
      <w:r w:rsidR="001E5F66">
        <w:rPr>
          <w:iCs/>
          <w:sz w:val="24"/>
          <w:szCs w:val="24"/>
        </w:rPr>
        <w:t>,</w:t>
      </w:r>
      <w:r w:rsidR="00B72CE6">
        <w:rPr>
          <w:iCs/>
          <w:sz w:val="24"/>
          <w:szCs w:val="24"/>
        </w:rPr>
        <w:t xml:space="preserve"> OH, </w:t>
      </w:r>
      <w:r w:rsidR="00E65490">
        <w:rPr>
          <w:iCs/>
          <w:sz w:val="24"/>
          <w:szCs w:val="24"/>
        </w:rPr>
        <w:t>October 8, 2021.</w:t>
      </w:r>
    </w:p>
    <w:p w14:paraId="6498C25D" w14:textId="77777777" w:rsidR="001E7703" w:rsidRDefault="001E7703" w:rsidP="00F10B35">
      <w:pPr>
        <w:pStyle w:val="NoSpacing"/>
        <w:ind w:left="2160"/>
        <w:rPr>
          <w:i/>
          <w:sz w:val="24"/>
          <w:szCs w:val="24"/>
        </w:rPr>
      </w:pPr>
    </w:p>
    <w:p w14:paraId="584835E6" w14:textId="40523AFF" w:rsidR="00D71F42" w:rsidRDefault="00394A82" w:rsidP="00F10B35">
      <w:pPr>
        <w:pStyle w:val="NoSpacing"/>
        <w:ind w:left="2160"/>
        <w:rPr>
          <w:iCs/>
          <w:sz w:val="24"/>
          <w:szCs w:val="24"/>
        </w:rPr>
      </w:pPr>
      <w:r>
        <w:rPr>
          <w:i/>
          <w:sz w:val="24"/>
          <w:szCs w:val="24"/>
        </w:rPr>
        <w:t>Querying: How to Avoid Asking the Wrong Question…or Asking the Question Wrong</w:t>
      </w:r>
      <w:r>
        <w:rPr>
          <w:iCs/>
          <w:sz w:val="24"/>
          <w:szCs w:val="24"/>
        </w:rPr>
        <w:t xml:space="preserve">, MedLearn Media webcast, </w:t>
      </w:r>
      <w:r w:rsidR="007A275B">
        <w:rPr>
          <w:iCs/>
          <w:sz w:val="24"/>
          <w:szCs w:val="24"/>
        </w:rPr>
        <w:t>September 23</w:t>
      </w:r>
      <w:r>
        <w:rPr>
          <w:iCs/>
          <w:sz w:val="24"/>
          <w:szCs w:val="24"/>
        </w:rPr>
        <w:t>, 2021.</w:t>
      </w:r>
    </w:p>
    <w:p w14:paraId="037B398F" w14:textId="77777777" w:rsidR="00523BA9" w:rsidRDefault="00523BA9" w:rsidP="00F10B35">
      <w:pPr>
        <w:pStyle w:val="NoSpacing"/>
        <w:ind w:left="2160"/>
        <w:rPr>
          <w:iCs/>
          <w:sz w:val="24"/>
          <w:szCs w:val="24"/>
        </w:rPr>
      </w:pPr>
    </w:p>
    <w:p w14:paraId="79DF4C9F" w14:textId="16F6607D" w:rsidR="0091575D" w:rsidRPr="00394A82" w:rsidRDefault="00AF6492" w:rsidP="00F10B35">
      <w:pPr>
        <w:pStyle w:val="NoSpacing"/>
        <w:ind w:left="2160"/>
        <w:rPr>
          <w:iCs/>
          <w:sz w:val="24"/>
          <w:szCs w:val="24"/>
        </w:rPr>
      </w:pPr>
      <w:r>
        <w:rPr>
          <w:iCs/>
          <w:sz w:val="24"/>
          <w:szCs w:val="24"/>
        </w:rPr>
        <w:t>S</w:t>
      </w:r>
      <w:r w:rsidRPr="00AF6492">
        <w:rPr>
          <w:i/>
          <w:sz w:val="24"/>
          <w:szCs w:val="24"/>
        </w:rPr>
        <w:t>epsis: Confusion isn’t just for Coders</w:t>
      </w:r>
      <w:r>
        <w:rPr>
          <w:iCs/>
          <w:sz w:val="24"/>
          <w:szCs w:val="24"/>
        </w:rPr>
        <w:t>, OHIMA</w:t>
      </w:r>
      <w:r w:rsidR="00286646">
        <w:rPr>
          <w:iCs/>
          <w:sz w:val="24"/>
          <w:szCs w:val="24"/>
        </w:rPr>
        <w:t xml:space="preserve"> Sepsis Week, </w:t>
      </w:r>
      <w:r w:rsidR="00B72CE6">
        <w:rPr>
          <w:iCs/>
          <w:sz w:val="24"/>
          <w:szCs w:val="24"/>
        </w:rPr>
        <w:t xml:space="preserve">virtual conference, </w:t>
      </w:r>
      <w:r w:rsidR="00286646">
        <w:rPr>
          <w:iCs/>
          <w:sz w:val="24"/>
          <w:szCs w:val="24"/>
        </w:rPr>
        <w:t>September 13, 2021.</w:t>
      </w:r>
    </w:p>
    <w:p w14:paraId="2D782F1B" w14:textId="77777777" w:rsidR="00D71F42" w:rsidRDefault="00D71F42" w:rsidP="00F10B35">
      <w:pPr>
        <w:pStyle w:val="NoSpacing"/>
        <w:ind w:left="2160"/>
        <w:rPr>
          <w:i/>
          <w:sz w:val="24"/>
          <w:szCs w:val="24"/>
        </w:rPr>
      </w:pPr>
    </w:p>
    <w:p w14:paraId="56891D3D" w14:textId="65489B3C" w:rsidR="00983E6F" w:rsidRPr="008C55E5" w:rsidRDefault="005C1E89" w:rsidP="00F10B35">
      <w:pPr>
        <w:pStyle w:val="NoSpacing"/>
        <w:ind w:left="2160"/>
        <w:rPr>
          <w:iCs/>
          <w:sz w:val="24"/>
          <w:szCs w:val="24"/>
        </w:rPr>
      </w:pPr>
      <w:r>
        <w:rPr>
          <w:i/>
          <w:sz w:val="24"/>
          <w:szCs w:val="24"/>
        </w:rPr>
        <w:t>2022 IPPS Summit</w:t>
      </w:r>
      <w:r w:rsidR="008C55E5">
        <w:rPr>
          <w:iCs/>
          <w:sz w:val="24"/>
          <w:szCs w:val="24"/>
        </w:rPr>
        <w:t xml:space="preserve">, MedLearn Media webcast, Commentary, </w:t>
      </w:r>
      <w:r w:rsidR="00CD16DB">
        <w:rPr>
          <w:iCs/>
          <w:sz w:val="24"/>
          <w:szCs w:val="24"/>
        </w:rPr>
        <w:t>August 17-19, 2021.</w:t>
      </w:r>
    </w:p>
    <w:p w14:paraId="06BD466E" w14:textId="77777777" w:rsidR="00983E6F" w:rsidRDefault="00983E6F" w:rsidP="00F10B35">
      <w:pPr>
        <w:pStyle w:val="NoSpacing"/>
        <w:ind w:left="2160"/>
        <w:rPr>
          <w:i/>
          <w:sz w:val="24"/>
          <w:szCs w:val="24"/>
        </w:rPr>
      </w:pPr>
    </w:p>
    <w:p w14:paraId="43AB08E8" w14:textId="653393E3" w:rsidR="00EE7BEE" w:rsidRPr="00092142" w:rsidRDefault="006970F2" w:rsidP="00F10B35">
      <w:pPr>
        <w:pStyle w:val="NoSpacing"/>
        <w:ind w:left="2160"/>
        <w:rPr>
          <w:iCs/>
          <w:sz w:val="24"/>
          <w:szCs w:val="24"/>
        </w:rPr>
      </w:pPr>
      <w:r>
        <w:rPr>
          <w:i/>
          <w:sz w:val="24"/>
          <w:szCs w:val="24"/>
        </w:rPr>
        <w:t>Back to Basics: 5 common conditions all coders and CDISs must master</w:t>
      </w:r>
      <w:r w:rsidR="00092142">
        <w:rPr>
          <w:iCs/>
          <w:sz w:val="24"/>
          <w:szCs w:val="24"/>
        </w:rPr>
        <w:t>, New Jersey Health Information Management Association, NJHIMA 2021 Virtual Annual Meeting</w:t>
      </w:r>
      <w:r w:rsidR="00983E6F">
        <w:rPr>
          <w:iCs/>
          <w:sz w:val="24"/>
          <w:szCs w:val="24"/>
        </w:rPr>
        <w:t>, June 2021.</w:t>
      </w:r>
    </w:p>
    <w:p w14:paraId="6D2DEBF9" w14:textId="77777777" w:rsidR="00EE7BEE" w:rsidRDefault="00EE7BEE" w:rsidP="00F10B35">
      <w:pPr>
        <w:pStyle w:val="NoSpacing"/>
        <w:ind w:left="2160"/>
        <w:rPr>
          <w:i/>
          <w:sz w:val="24"/>
          <w:szCs w:val="24"/>
        </w:rPr>
      </w:pPr>
    </w:p>
    <w:p w14:paraId="54D361DD" w14:textId="25AAF5CF" w:rsidR="001E6FB6" w:rsidRPr="00C3320F" w:rsidRDefault="00C3320F" w:rsidP="00F10B35">
      <w:pPr>
        <w:pStyle w:val="NoSpacing"/>
        <w:ind w:left="2160"/>
        <w:rPr>
          <w:iCs/>
          <w:sz w:val="24"/>
          <w:szCs w:val="24"/>
        </w:rPr>
      </w:pPr>
      <w:r>
        <w:rPr>
          <w:i/>
          <w:sz w:val="24"/>
          <w:szCs w:val="24"/>
        </w:rPr>
        <w:t>CDI for the ED: Tools and Tips from an Emergency Physician</w:t>
      </w:r>
      <w:r>
        <w:rPr>
          <w:iCs/>
          <w:sz w:val="24"/>
          <w:szCs w:val="24"/>
        </w:rPr>
        <w:t xml:space="preserve">, </w:t>
      </w:r>
      <w:r w:rsidR="00EE7BEE">
        <w:rPr>
          <w:iCs/>
          <w:sz w:val="24"/>
          <w:szCs w:val="24"/>
        </w:rPr>
        <w:t>MedLearn Media webcast, Ju</w:t>
      </w:r>
      <w:r w:rsidR="006F78C9">
        <w:rPr>
          <w:iCs/>
          <w:sz w:val="24"/>
          <w:szCs w:val="24"/>
        </w:rPr>
        <w:t>ly</w:t>
      </w:r>
      <w:r w:rsidR="00EE7BEE">
        <w:rPr>
          <w:iCs/>
          <w:sz w:val="24"/>
          <w:szCs w:val="24"/>
        </w:rPr>
        <w:t xml:space="preserve"> 15, 2021.</w:t>
      </w:r>
    </w:p>
    <w:p w14:paraId="7035D10D" w14:textId="77777777" w:rsidR="00DF5F93" w:rsidRDefault="00DF5F93" w:rsidP="00F10B35">
      <w:pPr>
        <w:pStyle w:val="NoSpacing"/>
        <w:ind w:left="2160"/>
        <w:rPr>
          <w:i/>
          <w:sz w:val="24"/>
          <w:szCs w:val="24"/>
        </w:rPr>
      </w:pPr>
    </w:p>
    <w:p w14:paraId="574DE598" w14:textId="1EC11455" w:rsidR="001E6FB6" w:rsidRDefault="001E6FB6" w:rsidP="00F10B35">
      <w:pPr>
        <w:pStyle w:val="NoSpacing"/>
        <w:ind w:left="2160"/>
        <w:rPr>
          <w:iCs/>
          <w:sz w:val="24"/>
          <w:szCs w:val="24"/>
        </w:rPr>
      </w:pPr>
      <w:r>
        <w:rPr>
          <w:i/>
          <w:sz w:val="24"/>
          <w:szCs w:val="24"/>
        </w:rPr>
        <w:t>Clinical Validation: A Query Now or an Appeal Later</w:t>
      </w:r>
      <w:r>
        <w:rPr>
          <w:iCs/>
          <w:sz w:val="24"/>
          <w:szCs w:val="24"/>
        </w:rPr>
        <w:t xml:space="preserve">, </w:t>
      </w:r>
      <w:r w:rsidR="009E0EE2">
        <w:rPr>
          <w:iCs/>
          <w:sz w:val="24"/>
          <w:szCs w:val="24"/>
        </w:rPr>
        <w:t xml:space="preserve">California Health Information Association, CHIACON21, Virtual presentation, </w:t>
      </w:r>
      <w:r w:rsidR="002F5D1E">
        <w:rPr>
          <w:iCs/>
          <w:sz w:val="24"/>
          <w:szCs w:val="24"/>
        </w:rPr>
        <w:t>June 2021.</w:t>
      </w:r>
    </w:p>
    <w:p w14:paraId="09D1BB5C" w14:textId="77777777" w:rsidR="00C3320F" w:rsidRPr="001E6FB6" w:rsidRDefault="00C3320F" w:rsidP="00F10B35">
      <w:pPr>
        <w:pStyle w:val="NoSpacing"/>
        <w:ind w:left="2160"/>
        <w:rPr>
          <w:iCs/>
          <w:sz w:val="24"/>
          <w:szCs w:val="24"/>
        </w:rPr>
      </w:pPr>
    </w:p>
    <w:p w14:paraId="71339E16" w14:textId="4C5E436F" w:rsidR="000F5854" w:rsidRPr="00874CC5" w:rsidRDefault="000F5854" w:rsidP="00F10B35">
      <w:pPr>
        <w:pStyle w:val="NoSpacing"/>
        <w:ind w:left="2160"/>
        <w:rPr>
          <w:iCs/>
          <w:sz w:val="24"/>
          <w:szCs w:val="24"/>
        </w:rPr>
      </w:pPr>
      <w:r>
        <w:rPr>
          <w:i/>
          <w:sz w:val="24"/>
          <w:szCs w:val="24"/>
        </w:rPr>
        <w:t xml:space="preserve">Personal Health and </w:t>
      </w:r>
      <w:r w:rsidR="00874CC5">
        <w:rPr>
          <w:i/>
          <w:sz w:val="24"/>
          <w:szCs w:val="24"/>
        </w:rPr>
        <w:t>COVID-19: Put on Your Own Mask First</w:t>
      </w:r>
      <w:r w:rsidR="00874CC5">
        <w:rPr>
          <w:iCs/>
          <w:sz w:val="24"/>
          <w:szCs w:val="24"/>
        </w:rPr>
        <w:t>, National Society of Certified Healthcare Business Consultants</w:t>
      </w:r>
      <w:r w:rsidR="003A5F1A">
        <w:rPr>
          <w:iCs/>
          <w:sz w:val="24"/>
          <w:szCs w:val="24"/>
        </w:rPr>
        <w:t xml:space="preserve">, NSCHBC 2021 Annual Conference, Virtual meeting, </w:t>
      </w:r>
      <w:r w:rsidR="00E93D60">
        <w:rPr>
          <w:iCs/>
          <w:sz w:val="24"/>
          <w:szCs w:val="24"/>
        </w:rPr>
        <w:t>June 3, 2021.</w:t>
      </w:r>
    </w:p>
    <w:p w14:paraId="39FC3F58" w14:textId="77777777" w:rsidR="000F5854" w:rsidRDefault="000F5854" w:rsidP="00F10B35">
      <w:pPr>
        <w:pStyle w:val="NoSpacing"/>
        <w:ind w:left="2160"/>
        <w:rPr>
          <w:i/>
          <w:sz w:val="24"/>
          <w:szCs w:val="24"/>
        </w:rPr>
      </w:pPr>
    </w:p>
    <w:p w14:paraId="4C1B596C" w14:textId="6444AF0C" w:rsidR="00952977" w:rsidRPr="00E03C0D" w:rsidRDefault="00E03C0D" w:rsidP="00F10B35">
      <w:pPr>
        <w:pStyle w:val="NoSpacing"/>
        <w:ind w:left="2160"/>
        <w:rPr>
          <w:iCs/>
          <w:sz w:val="24"/>
          <w:szCs w:val="24"/>
        </w:rPr>
      </w:pPr>
      <w:r>
        <w:rPr>
          <w:i/>
          <w:sz w:val="24"/>
          <w:szCs w:val="24"/>
        </w:rPr>
        <w:t>Putting Mentation Into Documentation</w:t>
      </w:r>
      <w:r>
        <w:rPr>
          <w:iCs/>
          <w:sz w:val="24"/>
          <w:szCs w:val="24"/>
        </w:rPr>
        <w:t xml:space="preserve">, </w:t>
      </w:r>
      <w:r w:rsidR="00D24A91">
        <w:rPr>
          <w:iCs/>
          <w:sz w:val="24"/>
          <w:szCs w:val="24"/>
        </w:rPr>
        <w:t xml:space="preserve">Maryland Health Information Association 2021 Annual Conference, </w:t>
      </w:r>
      <w:r w:rsidR="00F021D3">
        <w:rPr>
          <w:iCs/>
          <w:sz w:val="24"/>
          <w:szCs w:val="24"/>
        </w:rPr>
        <w:t xml:space="preserve">Virtual presentation, </w:t>
      </w:r>
      <w:r w:rsidR="00D24A91">
        <w:rPr>
          <w:iCs/>
          <w:sz w:val="24"/>
          <w:szCs w:val="24"/>
        </w:rPr>
        <w:t>April 2021</w:t>
      </w:r>
      <w:r w:rsidR="00F021D3">
        <w:rPr>
          <w:iCs/>
          <w:sz w:val="24"/>
          <w:szCs w:val="24"/>
        </w:rPr>
        <w:t>.</w:t>
      </w:r>
    </w:p>
    <w:p w14:paraId="04B81621" w14:textId="77777777" w:rsidR="00540BD3" w:rsidRDefault="00540BD3" w:rsidP="00540BD3">
      <w:pPr>
        <w:pStyle w:val="NoSpacing"/>
        <w:rPr>
          <w:b/>
          <w:sz w:val="24"/>
          <w:szCs w:val="24"/>
        </w:rPr>
      </w:pPr>
    </w:p>
    <w:p w14:paraId="5108DF2C" w14:textId="50426292" w:rsidR="00F10B35" w:rsidRPr="002411D5" w:rsidRDefault="002411D5" w:rsidP="00F10B35">
      <w:pPr>
        <w:pStyle w:val="NoSpacing"/>
        <w:ind w:left="2160"/>
        <w:rPr>
          <w:iCs/>
          <w:sz w:val="24"/>
          <w:szCs w:val="24"/>
        </w:rPr>
      </w:pPr>
      <w:r>
        <w:rPr>
          <w:i/>
          <w:sz w:val="24"/>
          <w:szCs w:val="24"/>
        </w:rPr>
        <w:t>COVID-19: No Atheists in Foxholes; No Screening in Pandemics</w:t>
      </w:r>
      <w:r>
        <w:rPr>
          <w:iCs/>
          <w:sz w:val="24"/>
          <w:szCs w:val="24"/>
        </w:rPr>
        <w:t xml:space="preserve">, OHIMA, Virtual presentation, </w:t>
      </w:r>
      <w:r w:rsidR="00F10B35">
        <w:rPr>
          <w:iCs/>
          <w:sz w:val="24"/>
          <w:szCs w:val="24"/>
        </w:rPr>
        <w:t>February 23, 2021.</w:t>
      </w:r>
    </w:p>
    <w:p w14:paraId="27446E57" w14:textId="77777777" w:rsidR="005226A9" w:rsidRDefault="005226A9" w:rsidP="002F6D99">
      <w:pPr>
        <w:pStyle w:val="NoSpacing"/>
        <w:ind w:left="2160"/>
        <w:rPr>
          <w:i/>
          <w:sz w:val="24"/>
          <w:szCs w:val="24"/>
        </w:rPr>
      </w:pPr>
    </w:p>
    <w:p w14:paraId="5F75F058" w14:textId="14F1699B" w:rsidR="00C9147F" w:rsidRDefault="00CF7E78" w:rsidP="002F6D99">
      <w:pPr>
        <w:pStyle w:val="NoSpacing"/>
        <w:ind w:left="2160"/>
        <w:rPr>
          <w:iCs/>
          <w:sz w:val="24"/>
          <w:szCs w:val="24"/>
        </w:rPr>
      </w:pPr>
      <w:r>
        <w:rPr>
          <w:i/>
          <w:sz w:val="24"/>
          <w:szCs w:val="24"/>
        </w:rPr>
        <w:t>Back to the Basics: Clinical Documentation of 5 Common Conditions</w:t>
      </w:r>
      <w:r w:rsidR="00E07211">
        <w:rPr>
          <w:iCs/>
          <w:sz w:val="24"/>
          <w:szCs w:val="24"/>
        </w:rPr>
        <w:t xml:space="preserve">, MedLearn Media webcast, </w:t>
      </w:r>
      <w:r w:rsidR="00E53E8A">
        <w:rPr>
          <w:iCs/>
          <w:sz w:val="24"/>
          <w:szCs w:val="24"/>
        </w:rPr>
        <w:t>February 11, 2021.</w:t>
      </w:r>
    </w:p>
    <w:p w14:paraId="0C6D1C61" w14:textId="50E66A23" w:rsidR="0010190F" w:rsidRDefault="0010190F" w:rsidP="002F6D99">
      <w:pPr>
        <w:pStyle w:val="NoSpacing"/>
        <w:ind w:left="2160"/>
        <w:rPr>
          <w:iCs/>
          <w:sz w:val="24"/>
          <w:szCs w:val="24"/>
        </w:rPr>
      </w:pPr>
    </w:p>
    <w:p w14:paraId="2A472BF4" w14:textId="77777777" w:rsidR="00A609A4" w:rsidRPr="00D06C4F" w:rsidRDefault="00A609A4" w:rsidP="00A609A4">
      <w:pPr>
        <w:pStyle w:val="NoSpacing"/>
        <w:rPr>
          <w:sz w:val="24"/>
          <w:szCs w:val="24"/>
        </w:rPr>
      </w:pPr>
      <w:r>
        <w:rPr>
          <w:b/>
          <w:sz w:val="24"/>
          <w:szCs w:val="24"/>
        </w:rPr>
        <w:t>PRESENTATIONS:</w:t>
      </w:r>
    </w:p>
    <w:p w14:paraId="3282A3B2" w14:textId="65E73563" w:rsidR="0010190F" w:rsidRPr="00A73A9B" w:rsidRDefault="005E6D4F" w:rsidP="002F6D99">
      <w:pPr>
        <w:pStyle w:val="NoSpacing"/>
        <w:ind w:left="2160"/>
        <w:rPr>
          <w:iCs/>
          <w:sz w:val="24"/>
          <w:szCs w:val="24"/>
        </w:rPr>
      </w:pPr>
      <w:r>
        <w:rPr>
          <w:i/>
          <w:sz w:val="24"/>
          <w:szCs w:val="24"/>
        </w:rPr>
        <w:t>COVID-19</w:t>
      </w:r>
      <w:r w:rsidR="00A73A9B">
        <w:rPr>
          <w:iCs/>
          <w:sz w:val="24"/>
          <w:szCs w:val="24"/>
        </w:rPr>
        <w:t xml:space="preserve">, MedLearn Media webcast, </w:t>
      </w:r>
      <w:r w:rsidR="00225D3A">
        <w:rPr>
          <w:iCs/>
          <w:sz w:val="24"/>
          <w:szCs w:val="24"/>
        </w:rPr>
        <w:t>December 16, 2020.</w:t>
      </w:r>
    </w:p>
    <w:p w14:paraId="4BD04DAA" w14:textId="11404A6D" w:rsidR="00C9147F" w:rsidRDefault="00C9147F" w:rsidP="002F6D99">
      <w:pPr>
        <w:pStyle w:val="NoSpacing"/>
        <w:ind w:left="2160"/>
        <w:rPr>
          <w:i/>
          <w:sz w:val="24"/>
          <w:szCs w:val="24"/>
        </w:rPr>
      </w:pPr>
    </w:p>
    <w:p w14:paraId="6A73FF01" w14:textId="0C64BF86" w:rsidR="00C9147F" w:rsidRDefault="00AA1589" w:rsidP="002F6D99">
      <w:pPr>
        <w:pStyle w:val="NoSpacing"/>
        <w:ind w:left="2160"/>
        <w:rPr>
          <w:iCs/>
          <w:sz w:val="24"/>
          <w:szCs w:val="24"/>
        </w:rPr>
      </w:pPr>
      <w:r>
        <w:rPr>
          <w:i/>
          <w:sz w:val="24"/>
          <w:szCs w:val="24"/>
        </w:rPr>
        <w:t>Sepsis: Optimize Your ICD-10-CM Coding and Clinical Documentation</w:t>
      </w:r>
      <w:r w:rsidR="00240E45">
        <w:rPr>
          <w:iCs/>
          <w:sz w:val="24"/>
          <w:szCs w:val="24"/>
        </w:rPr>
        <w:t>, MedLearn Media webcast, September 24, 2020.</w:t>
      </w:r>
    </w:p>
    <w:p w14:paraId="159EF71C" w14:textId="77777777" w:rsidR="002D50A5" w:rsidRDefault="002D50A5" w:rsidP="002D50A5">
      <w:pPr>
        <w:pStyle w:val="NoSpacing"/>
        <w:rPr>
          <w:b/>
          <w:sz w:val="24"/>
          <w:szCs w:val="24"/>
        </w:rPr>
      </w:pPr>
    </w:p>
    <w:p w14:paraId="7D720614" w14:textId="7CC04857" w:rsidR="00C9147F" w:rsidRPr="00781648" w:rsidRDefault="00781648" w:rsidP="002F6D99">
      <w:pPr>
        <w:pStyle w:val="NoSpacing"/>
        <w:ind w:left="2160"/>
        <w:rPr>
          <w:iCs/>
          <w:sz w:val="24"/>
          <w:szCs w:val="24"/>
        </w:rPr>
      </w:pPr>
      <w:r>
        <w:rPr>
          <w:i/>
          <w:sz w:val="24"/>
          <w:szCs w:val="24"/>
        </w:rPr>
        <w:t>CDI in the ED: Where Outpatient Meets Inpatient</w:t>
      </w:r>
      <w:r>
        <w:rPr>
          <w:iCs/>
          <w:sz w:val="24"/>
          <w:szCs w:val="24"/>
        </w:rPr>
        <w:t xml:space="preserve">, </w:t>
      </w:r>
      <w:r w:rsidR="00D165CF">
        <w:rPr>
          <w:iCs/>
          <w:sz w:val="24"/>
          <w:szCs w:val="24"/>
        </w:rPr>
        <w:t>IN ACDIS, Virtual presentation, September 18, 2020.</w:t>
      </w:r>
    </w:p>
    <w:p w14:paraId="753BF7AB" w14:textId="77777777" w:rsidR="00C9147F" w:rsidRDefault="00C9147F" w:rsidP="002F6D99">
      <w:pPr>
        <w:pStyle w:val="NoSpacing"/>
        <w:ind w:left="2160"/>
        <w:rPr>
          <w:i/>
          <w:sz w:val="24"/>
          <w:szCs w:val="24"/>
        </w:rPr>
      </w:pPr>
    </w:p>
    <w:p w14:paraId="4E80CD6D" w14:textId="1A60236E" w:rsidR="00706604" w:rsidRPr="000A384B" w:rsidRDefault="000A384B" w:rsidP="002F6D99">
      <w:pPr>
        <w:pStyle w:val="NoSpacing"/>
        <w:ind w:left="2160"/>
        <w:rPr>
          <w:iCs/>
          <w:sz w:val="24"/>
          <w:szCs w:val="24"/>
        </w:rPr>
      </w:pPr>
      <w:r>
        <w:rPr>
          <w:i/>
          <w:sz w:val="24"/>
          <w:szCs w:val="24"/>
        </w:rPr>
        <w:t>Sepsis: Confusion isn’t JUST for Coders</w:t>
      </w:r>
      <w:r>
        <w:rPr>
          <w:iCs/>
          <w:sz w:val="24"/>
          <w:szCs w:val="24"/>
        </w:rPr>
        <w:t>, NJHIMA Sepsis Coding Roundtable, Virtual presentation, July 22, 2020.</w:t>
      </w:r>
    </w:p>
    <w:p w14:paraId="72B8D2CC" w14:textId="634DEA4C" w:rsidR="00F10B35" w:rsidRDefault="00F10B35" w:rsidP="00F10B35">
      <w:pPr>
        <w:pStyle w:val="NoSpacing"/>
        <w:ind w:left="2160" w:hanging="2160"/>
        <w:rPr>
          <w:b/>
          <w:sz w:val="24"/>
          <w:szCs w:val="24"/>
        </w:rPr>
      </w:pPr>
      <w:r>
        <w:rPr>
          <w:b/>
          <w:sz w:val="24"/>
          <w:szCs w:val="24"/>
        </w:rPr>
        <w:tab/>
      </w:r>
    </w:p>
    <w:p w14:paraId="74F87F79" w14:textId="75683857" w:rsidR="003C4DAA" w:rsidRPr="003C4DAA" w:rsidRDefault="003C4DAA" w:rsidP="002F6D99">
      <w:pPr>
        <w:pStyle w:val="NoSpacing"/>
        <w:ind w:left="2160"/>
        <w:rPr>
          <w:iCs/>
          <w:sz w:val="24"/>
          <w:szCs w:val="24"/>
        </w:rPr>
      </w:pPr>
      <w:r>
        <w:rPr>
          <w:i/>
          <w:sz w:val="24"/>
          <w:szCs w:val="24"/>
        </w:rPr>
        <w:t>Sepsis for Physician Advisors</w:t>
      </w:r>
      <w:r w:rsidR="00A5124C">
        <w:rPr>
          <w:i/>
          <w:sz w:val="24"/>
          <w:szCs w:val="24"/>
        </w:rPr>
        <w:t>: Aligning practice with principle</w:t>
      </w:r>
      <w:r>
        <w:rPr>
          <w:iCs/>
          <w:sz w:val="24"/>
          <w:szCs w:val="24"/>
        </w:rPr>
        <w:t>, TLC</w:t>
      </w:r>
      <w:r w:rsidR="00A5124C">
        <w:rPr>
          <w:iCs/>
          <w:sz w:val="24"/>
          <w:szCs w:val="24"/>
        </w:rPr>
        <w:t xml:space="preserve">, ACPA Learning Modular System, </w:t>
      </w:r>
      <w:r w:rsidR="003A2EE4">
        <w:rPr>
          <w:iCs/>
          <w:sz w:val="24"/>
          <w:szCs w:val="24"/>
        </w:rPr>
        <w:t>June 2020.</w:t>
      </w:r>
    </w:p>
    <w:p w14:paraId="20925B8F" w14:textId="77777777" w:rsidR="003C4DAA" w:rsidRDefault="003C4DAA" w:rsidP="002F6D99">
      <w:pPr>
        <w:pStyle w:val="NoSpacing"/>
        <w:ind w:left="2160"/>
        <w:rPr>
          <w:i/>
          <w:sz w:val="24"/>
          <w:szCs w:val="24"/>
        </w:rPr>
      </w:pPr>
    </w:p>
    <w:p w14:paraId="2D6EDA83" w14:textId="7C3F399E" w:rsidR="00AB26D5" w:rsidRPr="008378C6" w:rsidRDefault="008378C6" w:rsidP="002F6D99">
      <w:pPr>
        <w:pStyle w:val="NoSpacing"/>
        <w:ind w:left="2160"/>
        <w:rPr>
          <w:iCs/>
          <w:sz w:val="24"/>
          <w:szCs w:val="24"/>
        </w:rPr>
      </w:pPr>
      <w:r>
        <w:rPr>
          <w:i/>
          <w:sz w:val="24"/>
          <w:szCs w:val="24"/>
        </w:rPr>
        <w:t>CDI and Quality</w:t>
      </w:r>
      <w:r>
        <w:rPr>
          <w:iCs/>
          <w:sz w:val="24"/>
          <w:szCs w:val="24"/>
        </w:rPr>
        <w:t xml:space="preserve">, TLC2020 Expanding Focus: Quality Care and the Cost Curve, </w:t>
      </w:r>
      <w:r w:rsidR="00340664">
        <w:rPr>
          <w:iCs/>
          <w:sz w:val="24"/>
          <w:szCs w:val="24"/>
        </w:rPr>
        <w:t xml:space="preserve">ACPA virtual conference, </w:t>
      </w:r>
      <w:r w:rsidR="00C31475">
        <w:rPr>
          <w:iCs/>
          <w:sz w:val="24"/>
          <w:szCs w:val="24"/>
        </w:rPr>
        <w:t>May 27, 2020.</w:t>
      </w:r>
    </w:p>
    <w:p w14:paraId="6FA5F7F6" w14:textId="77777777" w:rsidR="00AB26D5" w:rsidRDefault="00AB26D5" w:rsidP="002F6D99">
      <w:pPr>
        <w:pStyle w:val="NoSpacing"/>
        <w:ind w:left="2160"/>
        <w:rPr>
          <w:i/>
          <w:sz w:val="24"/>
          <w:szCs w:val="24"/>
        </w:rPr>
      </w:pPr>
    </w:p>
    <w:p w14:paraId="7B1A5D65" w14:textId="10C1A364" w:rsidR="00A76A0F" w:rsidRPr="003C1309" w:rsidRDefault="00360850" w:rsidP="002F6D99">
      <w:pPr>
        <w:pStyle w:val="NoSpacing"/>
        <w:ind w:left="2160"/>
        <w:rPr>
          <w:iCs/>
          <w:sz w:val="24"/>
          <w:szCs w:val="24"/>
        </w:rPr>
      </w:pPr>
      <w:r>
        <w:rPr>
          <w:i/>
          <w:sz w:val="24"/>
          <w:szCs w:val="24"/>
        </w:rPr>
        <w:t xml:space="preserve">Learn Effective Tools to Engage Surgeons in CDI </w:t>
      </w:r>
      <w:r w:rsidR="003C1309">
        <w:rPr>
          <w:i/>
          <w:sz w:val="24"/>
          <w:szCs w:val="24"/>
        </w:rPr>
        <w:t>Initiatives</w:t>
      </w:r>
      <w:r w:rsidR="003C1309">
        <w:rPr>
          <w:iCs/>
          <w:sz w:val="24"/>
          <w:szCs w:val="24"/>
        </w:rPr>
        <w:t>, ICD10monitor, MedLearn</w:t>
      </w:r>
      <w:r w:rsidR="00D66313">
        <w:rPr>
          <w:iCs/>
          <w:sz w:val="24"/>
          <w:szCs w:val="24"/>
        </w:rPr>
        <w:t xml:space="preserve"> Media webcast</w:t>
      </w:r>
      <w:r w:rsidR="006E0E78">
        <w:rPr>
          <w:iCs/>
          <w:sz w:val="24"/>
          <w:szCs w:val="24"/>
        </w:rPr>
        <w:t>, April 22, 2020.</w:t>
      </w:r>
    </w:p>
    <w:p w14:paraId="20D8787F" w14:textId="77777777" w:rsidR="00A76A0F" w:rsidRDefault="00A76A0F" w:rsidP="002F6D99">
      <w:pPr>
        <w:pStyle w:val="NoSpacing"/>
        <w:ind w:left="2160"/>
        <w:rPr>
          <w:i/>
          <w:sz w:val="24"/>
          <w:szCs w:val="24"/>
        </w:rPr>
      </w:pPr>
    </w:p>
    <w:p w14:paraId="5281EB96" w14:textId="1B1D3394" w:rsidR="00A76A0F" w:rsidRPr="000613E2" w:rsidRDefault="00F036D4" w:rsidP="002F6D99">
      <w:pPr>
        <w:pStyle w:val="NoSpacing"/>
        <w:ind w:left="2160"/>
        <w:rPr>
          <w:iCs/>
          <w:sz w:val="24"/>
          <w:szCs w:val="24"/>
        </w:rPr>
      </w:pPr>
      <w:r>
        <w:rPr>
          <w:i/>
          <w:sz w:val="24"/>
          <w:szCs w:val="24"/>
        </w:rPr>
        <w:t>HCCs: Risk Adjustment isn’t just for Inpatients</w:t>
      </w:r>
      <w:r w:rsidR="000613E2">
        <w:rPr>
          <w:iCs/>
          <w:sz w:val="24"/>
          <w:szCs w:val="24"/>
        </w:rPr>
        <w:t xml:space="preserve">, ICD10monitor, MedLearn </w:t>
      </w:r>
      <w:r w:rsidR="00D66313">
        <w:rPr>
          <w:iCs/>
          <w:sz w:val="24"/>
          <w:szCs w:val="24"/>
        </w:rPr>
        <w:t>Media webcast</w:t>
      </w:r>
      <w:r w:rsidR="000613E2">
        <w:rPr>
          <w:iCs/>
          <w:sz w:val="24"/>
          <w:szCs w:val="24"/>
        </w:rPr>
        <w:t>, January 29</w:t>
      </w:r>
      <w:r w:rsidR="00D66313">
        <w:rPr>
          <w:iCs/>
          <w:sz w:val="24"/>
          <w:szCs w:val="24"/>
        </w:rPr>
        <w:t>,</w:t>
      </w:r>
      <w:r w:rsidR="000613E2">
        <w:rPr>
          <w:iCs/>
          <w:sz w:val="24"/>
          <w:szCs w:val="24"/>
        </w:rPr>
        <w:t xml:space="preserve"> 2020.</w:t>
      </w:r>
    </w:p>
    <w:p w14:paraId="4ED9550D" w14:textId="77777777" w:rsidR="00014D15" w:rsidRDefault="00014D15" w:rsidP="00014D15">
      <w:pPr>
        <w:pStyle w:val="NoSpacing"/>
        <w:rPr>
          <w:b/>
          <w:sz w:val="24"/>
          <w:szCs w:val="24"/>
        </w:rPr>
      </w:pPr>
    </w:p>
    <w:p w14:paraId="0965C98C" w14:textId="318A5377" w:rsidR="008224F0" w:rsidRPr="00D3405F" w:rsidRDefault="00DA3B1F" w:rsidP="002F6D99">
      <w:pPr>
        <w:pStyle w:val="NoSpacing"/>
        <w:ind w:left="2160"/>
        <w:rPr>
          <w:iCs/>
          <w:sz w:val="24"/>
          <w:szCs w:val="24"/>
        </w:rPr>
      </w:pPr>
      <w:r>
        <w:rPr>
          <w:i/>
          <w:sz w:val="24"/>
          <w:szCs w:val="24"/>
        </w:rPr>
        <w:t xml:space="preserve">Putting Mentation into Documentation; Sepsis; HCCs for Inpatient and Outpatient Coding; </w:t>
      </w:r>
      <w:r w:rsidR="001C73A7">
        <w:rPr>
          <w:i/>
          <w:sz w:val="24"/>
          <w:szCs w:val="24"/>
        </w:rPr>
        <w:t>A Clinical Validation Query Now or a Denial Letter Later</w:t>
      </w:r>
      <w:r w:rsidR="00D3405F">
        <w:rPr>
          <w:iCs/>
          <w:sz w:val="24"/>
          <w:szCs w:val="24"/>
        </w:rPr>
        <w:t xml:space="preserve">, </w:t>
      </w:r>
      <w:r w:rsidR="00030306">
        <w:rPr>
          <w:iCs/>
          <w:sz w:val="24"/>
          <w:szCs w:val="24"/>
        </w:rPr>
        <w:t xml:space="preserve">Fall Institute, </w:t>
      </w:r>
      <w:r w:rsidR="00BA455F">
        <w:rPr>
          <w:iCs/>
          <w:sz w:val="24"/>
          <w:szCs w:val="24"/>
        </w:rPr>
        <w:t xml:space="preserve">Oregon HIMA and ACDIS NW, </w:t>
      </w:r>
      <w:r w:rsidR="005438C0">
        <w:rPr>
          <w:iCs/>
          <w:sz w:val="24"/>
          <w:szCs w:val="24"/>
        </w:rPr>
        <w:t>Albany, OR, October 25, 2019.</w:t>
      </w:r>
    </w:p>
    <w:p w14:paraId="1A15A499" w14:textId="77777777" w:rsidR="00DF5F93" w:rsidRDefault="00DF5F93" w:rsidP="002F6D99">
      <w:pPr>
        <w:pStyle w:val="NoSpacing"/>
        <w:ind w:left="2160"/>
        <w:rPr>
          <w:i/>
          <w:sz w:val="24"/>
          <w:szCs w:val="24"/>
        </w:rPr>
      </w:pPr>
    </w:p>
    <w:p w14:paraId="4140EC9E" w14:textId="533E5A28" w:rsidR="00C33A8E" w:rsidRPr="00322644" w:rsidRDefault="00322644" w:rsidP="002F6D99">
      <w:pPr>
        <w:pStyle w:val="NoSpacing"/>
        <w:ind w:left="2160"/>
        <w:rPr>
          <w:iCs/>
          <w:sz w:val="24"/>
          <w:szCs w:val="24"/>
        </w:rPr>
      </w:pPr>
      <w:r>
        <w:rPr>
          <w:i/>
          <w:sz w:val="24"/>
          <w:szCs w:val="24"/>
        </w:rPr>
        <w:t>CDI Physician Advisor Training</w:t>
      </w:r>
      <w:r>
        <w:rPr>
          <w:iCs/>
          <w:sz w:val="24"/>
          <w:szCs w:val="24"/>
        </w:rPr>
        <w:t>, Kettering Health Network, Beavercreek, OH, September 25, 2019.</w:t>
      </w:r>
    </w:p>
    <w:p w14:paraId="231E5B60" w14:textId="77777777" w:rsidR="00C33A8E" w:rsidRDefault="00C33A8E" w:rsidP="002F6D99">
      <w:pPr>
        <w:pStyle w:val="NoSpacing"/>
        <w:ind w:left="2160"/>
        <w:rPr>
          <w:i/>
          <w:sz w:val="24"/>
          <w:szCs w:val="24"/>
        </w:rPr>
      </w:pPr>
    </w:p>
    <w:p w14:paraId="145AFB02" w14:textId="733A7E59" w:rsidR="00A35125" w:rsidRDefault="002B6124" w:rsidP="002F6D99">
      <w:pPr>
        <w:pStyle w:val="NoSpacing"/>
        <w:ind w:left="2160"/>
        <w:rPr>
          <w:iCs/>
          <w:sz w:val="24"/>
          <w:szCs w:val="24"/>
        </w:rPr>
      </w:pPr>
      <w:r>
        <w:rPr>
          <w:i/>
          <w:sz w:val="24"/>
          <w:szCs w:val="24"/>
        </w:rPr>
        <w:t>Outpatient CDI and Querying</w:t>
      </w:r>
      <w:r>
        <w:rPr>
          <w:iCs/>
          <w:sz w:val="24"/>
          <w:szCs w:val="24"/>
        </w:rPr>
        <w:t xml:space="preserve">, </w:t>
      </w:r>
      <w:r w:rsidR="004577B6">
        <w:rPr>
          <w:iCs/>
          <w:sz w:val="24"/>
          <w:szCs w:val="24"/>
        </w:rPr>
        <w:t xml:space="preserve">AAPC, </w:t>
      </w:r>
      <w:r w:rsidR="00E63727">
        <w:rPr>
          <w:iCs/>
          <w:sz w:val="24"/>
          <w:szCs w:val="24"/>
        </w:rPr>
        <w:t xml:space="preserve">Cleveland Chapter quarterly meeting, </w:t>
      </w:r>
      <w:r w:rsidR="00605C63">
        <w:rPr>
          <w:iCs/>
          <w:sz w:val="24"/>
          <w:szCs w:val="24"/>
        </w:rPr>
        <w:t>Brecksville, OH, September 19, 2019.</w:t>
      </w:r>
      <w:r w:rsidR="004577B6">
        <w:rPr>
          <w:iCs/>
          <w:sz w:val="24"/>
          <w:szCs w:val="24"/>
        </w:rPr>
        <w:t xml:space="preserve"> </w:t>
      </w:r>
    </w:p>
    <w:p w14:paraId="260E17E4" w14:textId="77777777" w:rsidR="00890288" w:rsidRPr="002B6124" w:rsidRDefault="00890288" w:rsidP="002F6D99">
      <w:pPr>
        <w:pStyle w:val="NoSpacing"/>
        <w:ind w:left="2160"/>
        <w:rPr>
          <w:iCs/>
          <w:sz w:val="24"/>
          <w:szCs w:val="24"/>
        </w:rPr>
      </w:pPr>
    </w:p>
    <w:p w14:paraId="4F89C43F" w14:textId="77777777" w:rsidR="00890288" w:rsidRPr="007A2531" w:rsidRDefault="00890288" w:rsidP="00890288">
      <w:pPr>
        <w:spacing w:after="0"/>
        <w:ind w:left="2160"/>
        <w:rPr>
          <w:sz w:val="24"/>
          <w:szCs w:val="24"/>
        </w:rPr>
      </w:pPr>
      <w:r>
        <w:rPr>
          <w:i/>
          <w:iCs/>
          <w:sz w:val="24"/>
          <w:szCs w:val="24"/>
        </w:rPr>
        <w:t>CDI and Quality for the Physician Advisor</w:t>
      </w:r>
      <w:r>
        <w:rPr>
          <w:sz w:val="24"/>
          <w:szCs w:val="24"/>
        </w:rPr>
        <w:t>, American College of Physician Advisors Learning Modular System, June 2019.</w:t>
      </w:r>
    </w:p>
    <w:p w14:paraId="4C5FE376" w14:textId="77777777" w:rsidR="00A35125" w:rsidRDefault="00A35125" w:rsidP="002F6D99">
      <w:pPr>
        <w:pStyle w:val="NoSpacing"/>
        <w:ind w:left="2160"/>
        <w:rPr>
          <w:i/>
          <w:sz w:val="24"/>
          <w:szCs w:val="24"/>
        </w:rPr>
      </w:pPr>
    </w:p>
    <w:p w14:paraId="43A25D74" w14:textId="015C48C2" w:rsidR="007569B3" w:rsidRPr="007569B3" w:rsidRDefault="007569B3" w:rsidP="002F6D99">
      <w:pPr>
        <w:pStyle w:val="NoSpacing"/>
        <w:ind w:left="2160"/>
        <w:rPr>
          <w:sz w:val="24"/>
          <w:szCs w:val="24"/>
        </w:rPr>
      </w:pPr>
      <w:r>
        <w:rPr>
          <w:i/>
          <w:sz w:val="24"/>
          <w:szCs w:val="24"/>
        </w:rPr>
        <w:t>Documentation: Charting the Course</w:t>
      </w:r>
      <w:r>
        <w:rPr>
          <w:sz w:val="24"/>
          <w:szCs w:val="24"/>
        </w:rPr>
        <w:t>, closing keynote, ACDIS 12</w:t>
      </w:r>
      <w:r w:rsidRPr="007569B3">
        <w:rPr>
          <w:sz w:val="24"/>
          <w:szCs w:val="24"/>
          <w:vertAlign w:val="superscript"/>
        </w:rPr>
        <w:t>th</w:t>
      </w:r>
      <w:r>
        <w:rPr>
          <w:sz w:val="24"/>
          <w:szCs w:val="24"/>
        </w:rPr>
        <w:t xml:space="preserve"> Annual Conference, Orlando, FL, May 21, 2019.</w:t>
      </w:r>
    </w:p>
    <w:p w14:paraId="28C1E67B" w14:textId="77777777" w:rsidR="005A78F3" w:rsidRDefault="005A78F3" w:rsidP="005A78F3">
      <w:pPr>
        <w:pStyle w:val="NoSpacing"/>
        <w:rPr>
          <w:b/>
          <w:sz w:val="24"/>
          <w:szCs w:val="24"/>
        </w:rPr>
      </w:pPr>
    </w:p>
    <w:p w14:paraId="0981533E" w14:textId="77777777" w:rsidR="00A609A4" w:rsidRDefault="00A609A4" w:rsidP="00A609A4">
      <w:pPr>
        <w:pStyle w:val="NoSpacing"/>
        <w:rPr>
          <w:b/>
          <w:sz w:val="24"/>
          <w:szCs w:val="24"/>
        </w:rPr>
      </w:pPr>
    </w:p>
    <w:p w14:paraId="6E1099D5" w14:textId="7462B331" w:rsidR="00A609A4" w:rsidRPr="00D06C4F" w:rsidRDefault="00A609A4" w:rsidP="00A609A4">
      <w:pPr>
        <w:pStyle w:val="NoSpacing"/>
        <w:rPr>
          <w:sz w:val="24"/>
          <w:szCs w:val="24"/>
        </w:rPr>
      </w:pPr>
      <w:r>
        <w:rPr>
          <w:b/>
          <w:sz w:val="24"/>
          <w:szCs w:val="24"/>
        </w:rPr>
        <w:lastRenderedPageBreak/>
        <w:t>PRESENTATIONS:</w:t>
      </w:r>
    </w:p>
    <w:p w14:paraId="3B4ABB0C" w14:textId="6E80E361" w:rsidR="007569B3" w:rsidRPr="005B5840" w:rsidRDefault="005B5840" w:rsidP="002F6D99">
      <w:pPr>
        <w:pStyle w:val="NoSpacing"/>
        <w:ind w:left="2160"/>
        <w:rPr>
          <w:sz w:val="24"/>
          <w:szCs w:val="24"/>
        </w:rPr>
      </w:pPr>
      <w:r>
        <w:rPr>
          <w:i/>
          <w:sz w:val="24"/>
          <w:szCs w:val="24"/>
        </w:rPr>
        <w:t>CDI on the Fly: How to Round with Providers</w:t>
      </w:r>
      <w:r>
        <w:rPr>
          <w:sz w:val="24"/>
          <w:szCs w:val="24"/>
        </w:rPr>
        <w:t>, ACDIS 12</w:t>
      </w:r>
      <w:r w:rsidRPr="007569B3">
        <w:rPr>
          <w:sz w:val="24"/>
          <w:szCs w:val="24"/>
          <w:vertAlign w:val="superscript"/>
        </w:rPr>
        <w:t>th</w:t>
      </w:r>
      <w:r>
        <w:rPr>
          <w:sz w:val="24"/>
          <w:szCs w:val="24"/>
        </w:rPr>
        <w:t xml:space="preserve"> Annual Conference, Orlando, FL, May 22, 2019.</w:t>
      </w:r>
    </w:p>
    <w:p w14:paraId="7BEEF53F" w14:textId="77777777" w:rsidR="009D3FEE" w:rsidRDefault="009D3FEE" w:rsidP="009D3FEE">
      <w:pPr>
        <w:pStyle w:val="NoSpacing"/>
        <w:rPr>
          <w:b/>
          <w:sz w:val="24"/>
          <w:szCs w:val="24"/>
        </w:rPr>
      </w:pPr>
    </w:p>
    <w:p w14:paraId="13E796B0" w14:textId="2548BB41" w:rsidR="007569B3" w:rsidRPr="005B5840" w:rsidRDefault="005B5840" w:rsidP="002F6D99">
      <w:pPr>
        <w:pStyle w:val="NoSpacing"/>
        <w:ind w:left="2160"/>
        <w:rPr>
          <w:sz w:val="24"/>
          <w:szCs w:val="24"/>
        </w:rPr>
      </w:pPr>
      <w:r>
        <w:rPr>
          <w:i/>
          <w:sz w:val="24"/>
          <w:szCs w:val="24"/>
        </w:rPr>
        <w:t>Finding CDI’s True North: ACDIS Advisory Board Panel Discussion</w:t>
      </w:r>
      <w:r>
        <w:rPr>
          <w:sz w:val="24"/>
          <w:szCs w:val="24"/>
        </w:rPr>
        <w:t>, ACDIS 12</w:t>
      </w:r>
      <w:r w:rsidRPr="007569B3">
        <w:rPr>
          <w:sz w:val="24"/>
          <w:szCs w:val="24"/>
          <w:vertAlign w:val="superscript"/>
        </w:rPr>
        <w:t>th</w:t>
      </w:r>
      <w:r>
        <w:rPr>
          <w:sz w:val="24"/>
          <w:szCs w:val="24"/>
        </w:rPr>
        <w:t xml:space="preserve"> Annual Conference, Orlando, FL, May 23, 2019.</w:t>
      </w:r>
    </w:p>
    <w:p w14:paraId="21CB0EEA" w14:textId="77777777" w:rsidR="005A78F3" w:rsidRDefault="005A78F3" w:rsidP="00686187">
      <w:pPr>
        <w:pStyle w:val="NoSpacing"/>
        <w:ind w:left="2160"/>
        <w:rPr>
          <w:i/>
          <w:sz w:val="24"/>
          <w:szCs w:val="24"/>
        </w:rPr>
      </w:pPr>
    </w:p>
    <w:p w14:paraId="105C0AA3" w14:textId="0619AB3E" w:rsidR="00686187" w:rsidRPr="00722E46" w:rsidRDefault="00686187" w:rsidP="00686187">
      <w:pPr>
        <w:pStyle w:val="NoSpacing"/>
        <w:ind w:left="2160"/>
        <w:rPr>
          <w:sz w:val="24"/>
          <w:szCs w:val="24"/>
        </w:rPr>
      </w:pPr>
      <w:r>
        <w:rPr>
          <w:i/>
          <w:sz w:val="24"/>
          <w:szCs w:val="24"/>
        </w:rPr>
        <w:t xml:space="preserve">Encephalopathy: Overcome </w:t>
      </w:r>
      <w:proofErr w:type="gramStart"/>
      <w:r>
        <w:rPr>
          <w:i/>
          <w:sz w:val="24"/>
          <w:szCs w:val="24"/>
        </w:rPr>
        <w:t>the Confusion</w:t>
      </w:r>
      <w:proofErr w:type="gramEnd"/>
      <w:r>
        <w:rPr>
          <w:i/>
          <w:sz w:val="24"/>
          <w:szCs w:val="24"/>
        </w:rPr>
        <w:t>, Reduce Your Risks</w:t>
      </w:r>
      <w:r>
        <w:rPr>
          <w:sz w:val="24"/>
          <w:szCs w:val="24"/>
        </w:rPr>
        <w:t>, MedLearn Media webcast, May 9, 2019.</w:t>
      </w:r>
    </w:p>
    <w:p w14:paraId="1BA204CD" w14:textId="77777777" w:rsidR="00204524" w:rsidRDefault="00204524" w:rsidP="00204524">
      <w:pPr>
        <w:pStyle w:val="NoSpacing"/>
        <w:rPr>
          <w:b/>
          <w:sz w:val="24"/>
          <w:szCs w:val="24"/>
        </w:rPr>
      </w:pPr>
    </w:p>
    <w:p w14:paraId="06FBC805" w14:textId="3610C9BC" w:rsidR="00426945" w:rsidRPr="00426945" w:rsidRDefault="00426945" w:rsidP="002F6D99">
      <w:pPr>
        <w:pStyle w:val="NoSpacing"/>
        <w:ind w:left="2160"/>
        <w:rPr>
          <w:sz w:val="24"/>
          <w:szCs w:val="24"/>
        </w:rPr>
      </w:pPr>
      <w:r>
        <w:rPr>
          <w:i/>
          <w:sz w:val="24"/>
          <w:szCs w:val="24"/>
        </w:rPr>
        <w:t>Lessons Learned from Teaching a Provider Documentation Remediation Course</w:t>
      </w:r>
      <w:r>
        <w:rPr>
          <w:sz w:val="24"/>
          <w:szCs w:val="24"/>
        </w:rPr>
        <w:t xml:space="preserve">, Health Care Compliance Association </w:t>
      </w:r>
      <w:r w:rsidR="001D3A64">
        <w:rPr>
          <w:sz w:val="24"/>
          <w:szCs w:val="24"/>
        </w:rPr>
        <w:t>2019 Compliance Institute, April 8, 2019.</w:t>
      </w:r>
    </w:p>
    <w:p w14:paraId="03BE2A0C" w14:textId="77777777" w:rsidR="00722E46" w:rsidRDefault="00722E46" w:rsidP="002F6D99">
      <w:pPr>
        <w:pStyle w:val="NoSpacing"/>
        <w:ind w:left="2160"/>
        <w:rPr>
          <w:i/>
          <w:sz w:val="24"/>
          <w:szCs w:val="24"/>
        </w:rPr>
      </w:pPr>
    </w:p>
    <w:p w14:paraId="2D36C28F" w14:textId="2A045859" w:rsidR="009E24DA" w:rsidRPr="009E24DA" w:rsidRDefault="009E24DA" w:rsidP="002F6D99">
      <w:pPr>
        <w:pStyle w:val="NoSpacing"/>
        <w:ind w:left="2160"/>
        <w:rPr>
          <w:sz w:val="24"/>
          <w:szCs w:val="24"/>
        </w:rPr>
      </w:pPr>
      <w:r>
        <w:rPr>
          <w:i/>
          <w:sz w:val="24"/>
          <w:szCs w:val="24"/>
        </w:rPr>
        <w:t>Documentation in the ED: Medical Necessity, CDI, and Quality</w:t>
      </w:r>
      <w:r>
        <w:rPr>
          <w:sz w:val="24"/>
          <w:szCs w:val="24"/>
        </w:rPr>
        <w:t>, MedLearn Media webcast, March 21, 2019.</w:t>
      </w:r>
    </w:p>
    <w:p w14:paraId="2445C660" w14:textId="77777777" w:rsidR="00523BA9" w:rsidRDefault="00523BA9" w:rsidP="00523BA9">
      <w:pPr>
        <w:pStyle w:val="NoSpacing"/>
        <w:rPr>
          <w:b/>
          <w:sz w:val="24"/>
          <w:szCs w:val="24"/>
        </w:rPr>
      </w:pPr>
    </w:p>
    <w:p w14:paraId="6116D10F" w14:textId="28D2BE45" w:rsidR="00063F73" w:rsidRPr="004B33FB" w:rsidRDefault="004B33FB" w:rsidP="002F6D99">
      <w:pPr>
        <w:pStyle w:val="NoSpacing"/>
        <w:ind w:left="2160"/>
        <w:rPr>
          <w:sz w:val="24"/>
          <w:szCs w:val="24"/>
        </w:rPr>
      </w:pPr>
      <w:r>
        <w:rPr>
          <w:i/>
          <w:sz w:val="24"/>
          <w:szCs w:val="24"/>
        </w:rPr>
        <w:t>Expert Faculty Panel Case Discussion</w:t>
      </w:r>
      <w:r>
        <w:rPr>
          <w:sz w:val="24"/>
          <w:szCs w:val="24"/>
        </w:rPr>
        <w:t>, National Physician Advisor Conference, American College of Physician Advisors, Atlanta, GA, March 13, 2019.</w:t>
      </w:r>
    </w:p>
    <w:p w14:paraId="307E0B2D" w14:textId="77777777" w:rsidR="00063F73" w:rsidRDefault="00063F73" w:rsidP="002F6D99">
      <w:pPr>
        <w:pStyle w:val="NoSpacing"/>
        <w:ind w:left="2160"/>
        <w:rPr>
          <w:i/>
          <w:sz w:val="24"/>
          <w:szCs w:val="24"/>
        </w:rPr>
      </w:pPr>
    </w:p>
    <w:p w14:paraId="394485F1" w14:textId="435F0CE2" w:rsidR="00460617" w:rsidRPr="00B705EF" w:rsidRDefault="00762426" w:rsidP="002F6D99">
      <w:pPr>
        <w:pStyle w:val="NoSpacing"/>
        <w:ind w:left="2160"/>
        <w:rPr>
          <w:sz w:val="24"/>
          <w:szCs w:val="24"/>
        </w:rPr>
      </w:pPr>
      <w:r>
        <w:rPr>
          <w:i/>
          <w:sz w:val="24"/>
          <w:szCs w:val="24"/>
        </w:rPr>
        <w:t>Documentation: Spanning Medical Necessity and Beyond</w:t>
      </w:r>
      <w:r w:rsidR="00B705EF">
        <w:rPr>
          <w:sz w:val="24"/>
          <w:szCs w:val="24"/>
        </w:rPr>
        <w:t xml:space="preserve">, National Physician Advisor Conference, American College of Physician Advisors, </w:t>
      </w:r>
      <w:r w:rsidR="00063F73">
        <w:rPr>
          <w:sz w:val="24"/>
          <w:szCs w:val="24"/>
        </w:rPr>
        <w:t xml:space="preserve">Atlanta, GA, </w:t>
      </w:r>
      <w:r w:rsidR="00B705EF">
        <w:rPr>
          <w:sz w:val="24"/>
          <w:szCs w:val="24"/>
        </w:rPr>
        <w:t xml:space="preserve">March </w:t>
      </w:r>
      <w:r w:rsidR="00063F73">
        <w:rPr>
          <w:sz w:val="24"/>
          <w:szCs w:val="24"/>
        </w:rPr>
        <w:t>11, 2019.</w:t>
      </w:r>
    </w:p>
    <w:p w14:paraId="61F1CDEC" w14:textId="77777777" w:rsidR="00F42CBD" w:rsidRDefault="00F42CBD" w:rsidP="00F42CBD">
      <w:pPr>
        <w:pStyle w:val="NoSpacing"/>
        <w:rPr>
          <w:b/>
          <w:sz w:val="24"/>
          <w:szCs w:val="24"/>
        </w:rPr>
      </w:pPr>
    </w:p>
    <w:p w14:paraId="6FCF234A" w14:textId="14D3434C" w:rsidR="00B5358D" w:rsidRPr="00774B78" w:rsidRDefault="00774B78" w:rsidP="002F6D99">
      <w:pPr>
        <w:pStyle w:val="NoSpacing"/>
        <w:ind w:left="2160"/>
        <w:rPr>
          <w:sz w:val="24"/>
          <w:szCs w:val="24"/>
        </w:rPr>
      </w:pPr>
      <w:r>
        <w:rPr>
          <w:i/>
          <w:sz w:val="24"/>
          <w:szCs w:val="24"/>
        </w:rPr>
        <w:t>The Doctor Is In: A Clinician Shares Her Top ICD-1</w:t>
      </w:r>
      <w:r w:rsidR="002947BB">
        <w:rPr>
          <w:i/>
          <w:sz w:val="24"/>
          <w:szCs w:val="24"/>
        </w:rPr>
        <w:t>0</w:t>
      </w:r>
      <w:r>
        <w:rPr>
          <w:i/>
          <w:sz w:val="24"/>
          <w:szCs w:val="24"/>
        </w:rPr>
        <w:t>-CM Cures for Common Coding Disorders</w:t>
      </w:r>
      <w:r>
        <w:rPr>
          <w:sz w:val="24"/>
          <w:szCs w:val="24"/>
        </w:rPr>
        <w:t xml:space="preserve">, </w:t>
      </w:r>
      <w:r w:rsidR="00633A77">
        <w:rPr>
          <w:sz w:val="24"/>
          <w:szCs w:val="24"/>
        </w:rPr>
        <w:t>Keynote Session, 2018 Advanced Specialty Coding, Compliance</w:t>
      </w:r>
      <w:r w:rsidR="002947BB">
        <w:rPr>
          <w:sz w:val="24"/>
          <w:szCs w:val="24"/>
        </w:rPr>
        <w:t xml:space="preserve"> </w:t>
      </w:r>
      <w:r w:rsidR="00633A77">
        <w:rPr>
          <w:sz w:val="24"/>
          <w:szCs w:val="24"/>
        </w:rPr>
        <w:t xml:space="preserve">&amp; Reimbursement Symposium, Orlando, FL, </w:t>
      </w:r>
      <w:r w:rsidR="009E5C4D">
        <w:rPr>
          <w:sz w:val="24"/>
          <w:szCs w:val="24"/>
        </w:rPr>
        <w:t>October 16, 2018.</w:t>
      </w:r>
    </w:p>
    <w:p w14:paraId="57CB49B9" w14:textId="77777777" w:rsidR="00B5358D" w:rsidRDefault="00B5358D" w:rsidP="002F6D99">
      <w:pPr>
        <w:pStyle w:val="NoSpacing"/>
        <w:ind w:left="2160"/>
        <w:rPr>
          <w:i/>
          <w:sz w:val="24"/>
          <w:szCs w:val="24"/>
        </w:rPr>
      </w:pPr>
    </w:p>
    <w:p w14:paraId="1AF17BAD" w14:textId="4A63BE1B" w:rsidR="00F0340B" w:rsidRPr="00663805" w:rsidRDefault="00663805" w:rsidP="002F6D99">
      <w:pPr>
        <w:pStyle w:val="NoSpacing"/>
        <w:ind w:left="2160"/>
        <w:rPr>
          <w:sz w:val="24"/>
          <w:szCs w:val="24"/>
        </w:rPr>
      </w:pPr>
      <w:r>
        <w:rPr>
          <w:i/>
          <w:sz w:val="24"/>
          <w:szCs w:val="24"/>
        </w:rPr>
        <w:t>Lessons Learned: A Doctor Shares Clinical Insights</w:t>
      </w:r>
      <w:r>
        <w:rPr>
          <w:sz w:val="24"/>
          <w:szCs w:val="24"/>
        </w:rPr>
        <w:t>, A</w:t>
      </w:r>
      <w:r w:rsidR="00416F60">
        <w:rPr>
          <w:sz w:val="24"/>
          <w:szCs w:val="24"/>
        </w:rPr>
        <w:t>merican Health Information Management Association</w:t>
      </w:r>
      <w:r w:rsidR="009E5C4D">
        <w:rPr>
          <w:sz w:val="24"/>
          <w:szCs w:val="24"/>
        </w:rPr>
        <w:t xml:space="preserve"> Annual Conference</w:t>
      </w:r>
      <w:r w:rsidR="00416F60">
        <w:rPr>
          <w:sz w:val="24"/>
          <w:szCs w:val="24"/>
        </w:rPr>
        <w:t xml:space="preserve">, </w:t>
      </w:r>
      <w:r w:rsidR="00B5358D">
        <w:rPr>
          <w:sz w:val="24"/>
          <w:szCs w:val="24"/>
        </w:rPr>
        <w:t xml:space="preserve">Miami, FL, </w:t>
      </w:r>
      <w:r w:rsidR="00416F60">
        <w:rPr>
          <w:sz w:val="24"/>
          <w:szCs w:val="24"/>
        </w:rPr>
        <w:t>September 25, 2018.</w:t>
      </w:r>
    </w:p>
    <w:p w14:paraId="6ACAF7FB" w14:textId="77777777" w:rsidR="00F0340B" w:rsidRDefault="00F0340B" w:rsidP="002F6D99">
      <w:pPr>
        <w:pStyle w:val="NoSpacing"/>
        <w:ind w:left="2160"/>
        <w:rPr>
          <w:i/>
          <w:sz w:val="24"/>
          <w:szCs w:val="24"/>
        </w:rPr>
      </w:pPr>
    </w:p>
    <w:p w14:paraId="36BBD041" w14:textId="3D226008" w:rsidR="005A5853" w:rsidRPr="00A377A0" w:rsidRDefault="00A377A0" w:rsidP="002F6D99">
      <w:pPr>
        <w:pStyle w:val="NoSpacing"/>
        <w:ind w:left="2160"/>
        <w:rPr>
          <w:sz w:val="24"/>
          <w:szCs w:val="24"/>
        </w:rPr>
      </w:pPr>
      <w:r>
        <w:rPr>
          <w:i/>
          <w:sz w:val="24"/>
          <w:szCs w:val="24"/>
        </w:rPr>
        <w:t xml:space="preserve">Sepsis: Is </w:t>
      </w:r>
      <w:proofErr w:type="gramStart"/>
      <w:r>
        <w:rPr>
          <w:i/>
          <w:sz w:val="24"/>
          <w:szCs w:val="24"/>
        </w:rPr>
        <w:t>It</w:t>
      </w:r>
      <w:proofErr w:type="gramEnd"/>
      <w:r>
        <w:rPr>
          <w:i/>
          <w:sz w:val="24"/>
          <w:szCs w:val="24"/>
        </w:rPr>
        <w:t xml:space="preserve"> or Isn’t It?</w:t>
      </w:r>
      <w:r>
        <w:rPr>
          <w:sz w:val="24"/>
          <w:szCs w:val="24"/>
        </w:rPr>
        <w:t xml:space="preserve"> Fall Coding Seminar, </w:t>
      </w:r>
      <w:r w:rsidR="00560A75">
        <w:rPr>
          <w:sz w:val="24"/>
          <w:szCs w:val="24"/>
        </w:rPr>
        <w:t>Ohio Health Information Management Association</w:t>
      </w:r>
      <w:r>
        <w:rPr>
          <w:sz w:val="24"/>
          <w:szCs w:val="24"/>
        </w:rPr>
        <w:t>, Columbus, OH, September 14, 2018.</w:t>
      </w:r>
    </w:p>
    <w:p w14:paraId="049A4909" w14:textId="77777777" w:rsidR="003B24EC" w:rsidRDefault="003B24EC" w:rsidP="00B67AE6">
      <w:pPr>
        <w:pStyle w:val="NoSpacing"/>
        <w:rPr>
          <w:b/>
          <w:sz w:val="24"/>
          <w:szCs w:val="24"/>
        </w:rPr>
      </w:pPr>
    </w:p>
    <w:p w14:paraId="5B78A5CF" w14:textId="5E312BA6" w:rsidR="001C303D" w:rsidRPr="001C303D" w:rsidRDefault="001C303D" w:rsidP="002F6D99">
      <w:pPr>
        <w:pStyle w:val="NoSpacing"/>
        <w:ind w:left="2160"/>
        <w:rPr>
          <w:sz w:val="24"/>
          <w:szCs w:val="24"/>
        </w:rPr>
      </w:pPr>
      <w:r>
        <w:rPr>
          <w:i/>
          <w:sz w:val="24"/>
          <w:szCs w:val="24"/>
        </w:rPr>
        <w:t>Myocardial Infarction and CDI</w:t>
      </w:r>
      <w:r>
        <w:rPr>
          <w:sz w:val="24"/>
          <w:szCs w:val="24"/>
        </w:rPr>
        <w:t>, Webinar, ICDUniversity, MedLearn, June 20, 2018.</w:t>
      </w:r>
    </w:p>
    <w:p w14:paraId="7AC58B42" w14:textId="77777777" w:rsidR="001C303D" w:rsidRPr="001C303D" w:rsidRDefault="001C303D" w:rsidP="002F6D99">
      <w:pPr>
        <w:pStyle w:val="NoSpacing"/>
        <w:ind w:left="2160"/>
        <w:rPr>
          <w:sz w:val="24"/>
          <w:szCs w:val="24"/>
        </w:rPr>
      </w:pPr>
    </w:p>
    <w:p w14:paraId="4B73FC2F" w14:textId="30658926" w:rsidR="001C303D" w:rsidRPr="001C303D" w:rsidRDefault="001C303D" w:rsidP="002F6D99">
      <w:pPr>
        <w:pStyle w:val="NoSpacing"/>
        <w:ind w:left="2160"/>
        <w:rPr>
          <w:sz w:val="24"/>
          <w:szCs w:val="24"/>
        </w:rPr>
      </w:pPr>
      <w:r>
        <w:rPr>
          <w:i/>
          <w:sz w:val="24"/>
          <w:szCs w:val="24"/>
        </w:rPr>
        <w:t>Clinical Validity: Assessing Clinical Indicators, Composing Nonthreatening Queries, and Avoiding Denials</w:t>
      </w:r>
      <w:r>
        <w:rPr>
          <w:sz w:val="24"/>
          <w:szCs w:val="24"/>
        </w:rPr>
        <w:t>, ACDIS Annual Conference, San Antonio, TX, May 23, 2018.</w:t>
      </w:r>
    </w:p>
    <w:p w14:paraId="46A6C677" w14:textId="77777777" w:rsidR="001C303D" w:rsidRPr="001C303D" w:rsidRDefault="001C303D" w:rsidP="002F6D99">
      <w:pPr>
        <w:pStyle w:val="NoSpacing"/>
        <w:ind w:left="2160"/>
        <w:rPr>
          <w:sz w:val="24"/>
          <w:szCs w:val="24"/>
        </w:rPr>
      </w:pPr>
    </w:p>
    <w:p w14:paraId="733DCCE7" w14:textId="77777777" w:rsidR="00A609A4" w:rsidRDefault="00A609A4" w:rsidP="00A609A4">
      <w:pPr>
        <w:pStyle w:val="NoSpacing"/>
        <w:rPr>
          <w:b/>
          <w:sz w:val="24"/>
          <w:szCs w:val="24"/>
        </w:rPr>
      </w:pPr>
      <w:r>
        <w:rPr>
          <w:b/>
          <w:sz w:val="24"/>
          <w:szCs w:val="24"/>
        </w:rPr>
        <w:lastRenderedPageBreak/>
        <w:t>PRESENTATIONS:</w:t>
      </w:r>
    </w:p>
    <w:p w14:paraId="45D58625" w14:textId="183BEC49" w:rsidR="00CE28C1" w:rsidRDefault="00181E72" w:rsidP="002F6D99">
      <w:pPr>
        <w:pStyle w:val="NoSpacing"/>
        <w:ind w:left="2160"/>
        <w:rPr>
          <w:sz w:val="24"/>
          <w:szCs w:val="24"/>
        </w:rPr>
      </w:pPr>
      <w:r>
        <w:rPr>
          <w:i/>
          <w:sz w:val="24"/>
          <w:szCs w:val="24"/>
        </w:rPr>
        <w:t>Physician Advisor Programs for Utilization Review, Denial Management, and Clinical Documentation Improvement</w:t>
      </w:r>
      <w:r w:rsidR="007530B0">
        <w:rPr>
          <w:sz w:val="24"/>
          <w:szCs w:val="24"/>
        </w:rPr>
        <w:t xml:space="preserve">, Ronald Hirsch and Erica Remer, Society of Hospital Medicine Annual Conference 2018, </w:t>
      </w:r>
      <w:r w:rsidR="00921E3C">
        <w:rPr>
          <w:sz w:val="24"/>
          <w:szCs w:val="24"/>
        </w:rPr>
        <w:t>Orlando, Florida, April 11, 2018.</w:t>
      </w:r>
    </w:p>
    <w:p w14:paraId="74FE6307" w14:textId="77777777" w:rsidR="00985047" w:rsidRDefault="00985047" w:rsidP="002F6D99">
      <w:pPr>
        <w:pStyle w:val="NoSpacing"/>
        <w:ind w:left="2160"/>
        <w:rPr>
          <w:i/>
          <w:sz w:val="24"/>
          <w:szCs w:val="24"/>
        </w:rPr>
      </w:pPr>
    </w:p>
    <w:p w14:paraId="3E4DDF34" w14:textId="252AC619" w:rsidR="00E97ABC" w:rsidRPr="00DD7502" w:rsidRDefault="00DD7502" w:rsidP="002F6D99">
      <w:pPr>
        <w:pStyle w:val="NoSpacing"/>
        <w:ind w:left="2160"/>
        <w:rPr>
          <w:sz w:val="24"/>
          <w:szCs w:val="24"/>
        </w:rPr>
      </w:pPr>
      <w:r>
        <w:rPr>
          <w:i/>
          <w:sz w:val="24"/>
          <w:szCs w:val="24"/>
        </w:rPr>
        <w:t>CDI: The Coder as the Last, Best Hope for the Right DRG</w:t>
      </w:r>
      <w:r>
        <w:rPr>
          <w:sz w:val="24"/>
          <w:szCs w:val="24"/>
        </w:rPr>
        <w:t xml:space="preserve">, Ohio Health Information Management </w:t>
      </w:r>
      <w:r w:rsidR="002A6FCB">
        <w:rPr>
          <w:sz w:val="24"/>
          <w:szCs w:val="24"/>
        </w:rPr>
        <w:t xml:space="preserve">Association, Columbus, Ohio, </w:t>
      </w:r>
      <w:r w:rsidR="006D1F8F">
        <w:rPr>
          <w:sz w:val="24"/>
          <w:szCs w:val="24"/>
        </w:rPr>
        <w:t>March 21, 2018.</w:t>
      </w:r>
    </w:p>
    <w:p w14:paraId="20F364D4" w14:textId="77777777" w:rsidR="00CE28C1" w:rsidRDefault="00CE28C1" w:rsidP="002F6D99">
      <w:pPr>
        <w:pStyle w:val="NoSpacing"/>
        <w:ind w:left="2160"/>
        <w:rPr>
          <w:i/>
          <w:sz w:val="24"/>
          <w:szCs w:val="24"/>
        </w:rPr>
      </w:pPr>
    </w:p>
    <w:p w14:paraId="61FEB555" w14:textId="6F80E2F4" w:rsidR="00FC2CFB" w:rsidRPr="00DB4214" w:rsidRDefault="00DB4214" w:rsidP="002F6D99">
      <w:pPr>
        <w:pStyle w:val="NoSpacing"/>
        <w:ind w:left="2160"/>
        <w:rPr>
          <w:sz w:val="24"/>
          <w:szCs w:val="24"/>
        </w:rPr>
      </w:pPr>
      <w:r>
        <w:rPr>
          <w:i/>
          <w:sz w:val="24"/>
          <w:szCs w:val="24"/>
        </w:rPr>
        <w:t>Resolving Your Confusion about Encephalopathy!</w:t>
      </w:r>
      <w:r w:rsidR="00D84C93">
        <w:rPr>
          <w:sz w:val="24"/>
          <w:szCs w:val="24"/>
        </w:rPr>
        <w:t xml:space="preserve"> Webinar, ICDUniversity, MedLearn, January 18, 2018.</w:t>
      </w:r>
    </w:p>
    <w:p w14:paraId="424C7526" w14:textId="77777777" w:rsidR="00FC4649" w:rsidRDefault="00FC4649" w:rsidP="00FC4649">
      <w:pPr>
        <w:pStyle w:val="NoSpacing"/>
        <w:rPr>
          <w:b/>
          <w:sz w:val="24"/>
          <w:szCs w:val="24"/>
        </w:rPr>
      </w:pPr>
    </w:p>
    <w:p w14:paraId="3C8F98DC" w14:textId="6239C5E2" w:rsidR="002F6D99" w:rsidRDefault="002F6D99" w:rsidP="002F6D99">
      <w:pPr>
        <w:pStyle w:val="NoSpacing"/>
        <w:ind w:left="2160"/>
        <w:rPr>
          <w:sz w:val="24"/>
          <w:szCs w:val="24"/>
        </w:rPr>
      </w:pPr>
      <w:r>
        <w:rPr>
          <w:i/>
          <w:sz w:val="24"/>
          <w:szCs w:val="24"/>
        </w:rPr>
        <w:t>Clinical Validation CDI: The Secret to Fighting Denials</w:t>
      </w:r>
      <w:r>
        <w:rPr>
          <w:sz w:val="24"/>
          <w:szCs w:val="24"/>
        </w:rPr>
        <w:t>, Webinar, ICDUniversity, MedLearn, December 6, 2017.</w:t>
      </w:r>
    </w:p>
    <w:p w14:paraId="53B92806" w14:textId="77777777" w:rsidR="002F6D99" w:rsidRDefault="002F6D99" w:rsidP="00FB09C5">
      <w:pPr>
        <w:pStyle w:val="NoSpacing"/>
        <w:ind w:left="2160"/>
        <w:rPr>
          <w:i/>
          <w:sz w:val="24"/>
          <w:szCs w:val="24"/>
        </w:rPr>
      </w:pPr>
    </w:p>
    <w:p w14:paraId="612A7783" w14:textId="77777777" w:rsidR="00D155C2" w:rsidRDefault="00D155C2" w:rsidP="00D155C2">
      <w:pPr>
        <w:pStyle w:val="NoSpacing"/>
        <w:ind w:left="2160"/>
        <w:rPr>
          <w:sz w:val="24"/>
          <w:szCs w:val="24"/>
        </w:rPr>
      </w:pPr>
      <w:r>
        <w:rPr>
          <w:sz w:val="24"/>
          <w:szCs w:val="24"/>
        </w:rPr>
        <w:t>Great Lakes Science Center Health Careers Day Panel presentation, Great Lakes Science Center, November 16, 2017.</w:t>
      </w:r>
    </w:p>
    <w:p w14:paraId="261E4B5C" w14:textId="77777777" w:rsidR="00A609A4" w:rsidRDefault="00A609A4" w:rsidP="00FB09C5">
      <w:pPr>
        <w:pStyle w:val="NoSpacing"/>
        <w:ind w:left="2160"/>
        <w:rPr>
          <w:i/>
          <w:sz w:val="24"/>
          <w:szCs w:val="24"/>
        </w:rPr>
      </w:pPr>
    </w:p>
    <w:p w14:paraId="2B405FA0" w14:textId="5EC0D0FC" w:rsidR="00FB09C5" w:rsidRDefault="00FB09C5" w:rsidP="00FB09C5">
      <w:pPr>
        <w:pStyle w:val="NoSpacing"/>
        <w:ind w:left="2160"/>
        <w:rPr>
          <w:b/>
          <w:sz w:val="24"/>
          <w:szCs w:val="24"/>
        </w:rPr>
      </w:pPr>
      <w:r w:rsidRPr="00FB09C5">
        <w:rPr>
          <w:i/>
          <w:sz w:val="24"/>
          <w:szCs w:val="24"/>
        </w:rPr>
        <w:t>Sepsis: Updated Clinical Criteria, Coding, Querying, and Fighting Denial</w:t>
      </w:r>
      <w:r>
        <w:rPr>
          <w:i/>
          <w:sz w:val="24"/>
          <w:szCs w:val="24"/>
        </w:rPr>
        <w:t>s</w:t>
      </w:r>
      <w:r>
        <w:rPr>
          <w:sz w:val="24"/>
          <w:szCs w:val="24"/>
        </w:rPr>
        <w:t xml:space="preserve">, </w:t>
      </w:r>
      <w:r w:rsidR="00AC00BD">
        <w:rPr>
          <w:sz w:val="24"/>
          <w:szCs w:val="24"/>
        </w:rPr>
        <w:t xml:space="preserve">Webinar, </w:t>
      </w:r>
      <w:r>
        <w:rPr>
          <w:sz w:val="24"/>
          <w:szCs w:val="24"/>
        </w:rPr>
        <w:t>ICDUniversity, MedLearn Media, October 26, 2017.</w:t>
      </w:r>
    </w:p>
    <w:p w14:paraId="01BC454A" w14:textId="77777777" w:rsidR="00675819" w:rsidRDefault="00675819" w:rsidP="001E7651">
      <w:pPr>
        <w:pStyle w:val="NoSpacing"/>
        <w:ind w:left="2160"/>
        <w:rPr>
          <w:i/>
          <w:sz w:val="24"/>
          <w:szCs w:val="24"/>
        </w:rPr>
      </w:pPr>
    </w:p>
    <w:p w14:paraId="2B848B9E" w14:textId="0A05207E" w:rsidR="00007221" w:rsidRPr="00007221" w:rsidRDefault="00007221" w:rsidP="001E7651">
      <w:pPr>
        <w:pStyle w:val="NoSpacing"/>
        <w:ind w:left="2160"/>
        <w:rPr>
          <w:sz w:val="24"/>
          <w:szCs w:val="24"/>
        </w:rPr>
      </w:pPr>
      <w:r>
        <w:rPr>
          <w:i/>
          <w:sz w:val="24"/>
          <w:szCs w:val="24"/>
        </w:rPr>
        <w:t>Clinical Validation: Knowing When and How to Query, and Arming Against Denial</w:t>
      </w:r>
      <w:r>
        <w:rPr>
          <w:sz w:val="24"/>
          <w:szCs w:val="24"/>
        </w:rPr>
        <w:t>, California Association of Clinical Documentation Specialists, 3</w:t>
      </w:r>
      <w:r w:rsidRPr="00007221">
        <w:rPr>
          <w:sz w:val="24"/>
          <w:szCs w:val="24"/>
          <w:vertAlign w:val="superscript"/>
        </w:rPr>
        <w:t>rd</w:t>
      </w:r>
      <w:r>
        <w:rPr>
          <w:sz w:val="24"/>
          <w:szCs w:val="24"/>
        </w:rPr>
        <w:t xml:space="preserve"> Annual Conference, Torrance, California, September 15, 2017.</w:t>
      </w:r>
    </w:p>
    <w:p w14:paraId="45DDB043" w14:textId="77777777" w:rsidR="005311EA" w:rsidRDefault="005311EA" w:rsidP="001E7651">
      <w:pPr>
        <w:pStyle w:val="NoSpacing"/>
        <w:ind w:left="2160"/>
        <w:rPr>
          <w:i/>
          <w:sz w:val="24"/>
          <w:szCs w:val="24"/>
        </w:rPr>
      </w:pPr>
    </w:p>
    <w:p w14:paraId="1D4308E6" w14:textId="42C2CA75" w:rsidR="00AC3F8F" w:rsidRPr="00AC3F8F" w:rsidRDefault="00AC3F8F" w:rsidP="001E7651">
      <w:pPr>
        <w:pStyle w:val="NoSpacing"/>
        <w:ind w:left="2160"/>
        <w:rPr>
          <w:sz w:val="24"/>
          <w:szCs w:val="24"/>
        </w:rPr>
      </w:pPr>
      <w:r>
        <w:rPr>
          <w:i/>
          <w:sz w:val="24"/>
          <w:szCs w:val="24"/>
        </w:rPr>
        <w:t>Simplifying the Complexity of OB Coding</w:t>
      </w:r>
      <w:r>
        <w:rPr>
          <w:sz w:val="24"/>
          <w:szCs w:val="24"/>
        </w:rPr>
        <w:t>, Webinar, ICDUniversity, MedLearn</w:t>
      </w:r>
      <w:r w:rsidR="00FB09C5">
        <w:rPr>
          <w:sz w:val="24"/>
          <w:szCs w:val="24"/>
        </w:rPr>
        <w:t xml:space="preserve"> Media</w:t>
      </w:r>
      <w:r>
        <w:rPr>
          <w:sz w:val="24"/>
          <w:szCs w:val="24"/>
        </w:rPr>
        <w:t>, July 27, 2017.</w:t>
      </w:r>
    </w:p>
    <w:p w14:paraId="0DE98502" w14:textId="77777777" w:rsidR="00A96F17" w:rsidRDefault="00A96F17" w:rsidP="00A96F17">
      <w:pPr>
        <w:pStyle w:val="NoSpacing"/>
        <w:rPr>
          <w:b/>
          <w:sz w:val="24"/>
          <w:szCs w:val="24"/>
        </w:rPr>
      </w:pPr>
    </w:p>
    <w:p w14:paraId="34747E78" w14:textId="4E6BF273" w:rsidR="001E7651" w:rsidRDefault="001E7651" w:rsidP="001E7651">
      <w:pPr>
        <w:pStyle w:val="NoSpacing"/>
        <w:ind w:left="2160"/>
        <w:rPr>
          <w:bCs/>
          <w:sz w:val="24"/>
          <w:szCs w:val="24"/>
        </w:rPr>
      </w:pPr>
      <w:r>
        <w:rPr>
          <w:i/>
          <w:sz w:val="24"/>
          <w:szCs w:val="24"/>
        </w:rPr>
        <w:t>Targeted DRG Reviews to Optimize Documentation, Coding, Metrics, and Reimbursement</w:t>
      </w:r>
      <w:r>
        <w:rPr>
          <w:sz w:val="24"/>
          <w:szCs w:val="24"/>
        </w:rPr>
        <w:t xml:space="preserve">, </w:t>
      </w:r>
      <w:r w:rsidRPr="00D10D8F">
        <w:rPr>
          <w:bCs/>
          <w:sz w:val="24"/>
          <w:szCs w:val="24"/>
        </w:rPr>
        <w:t>10th Annual Association of Clinical Documentation Improvement Specialists (ACDIS) Conference</w:t>
      </w:r>
      <w:r>
        <w:rPr>
          <w:bCs/>
          <w:sz w:val="24"/>
          <w:szCs w:val="24"/>
        </w:rPr>
        <w:t>, Las Vegas, Nevada, May 12, 2017.</w:t>
      </w:r>
    </w:p>
    <w:p w14:paraId="63773108" w14:textId="77777777" w:rsidR="00D06C4F" w:rsidRDefault="00D06C4F" w:rsidP="001E7651">
      <w:pPr>
        <w:pStyle w:val="NoSpacing"/>
        <w:ind w:left="2160"/>
        <w:rPr>
          <w:sz w:val="24"/>
          <w:szCs w:val="24"/>
        </w:rPr>
      </w:pPr>
    </w:p>
    <w:p w14:paraId="2EB8FB01" w14:textId="14B67B75" w:rsidR="009C5C94" w:rsidRPr="009C5C94" w:rsidRDefault="009C5C94" w:rsidP="00F3374B">
      <w:pPr>
        <w:pStyle w:val="NoSpacing"/>
        <w:ind w:left="2160"/>
        <w:rPr>
          <w:sz w:val="24"/>
          <w:szCs w:val="24"/>
        </w:rPr>
      </w:pPr>
      <w:r>
        <w:rPr>
          <w:i/>
          <w:sz w:val="24"/>
          <w:szCs w:val="24"/>
        </w:rPr>
        <w:t>Holistic Documentation Improvement: The Physician Advisor as Change Agent</w:t>
      </w:r>
      <w:r>
        <w:rPr>
          <w:sz w:val="24"/>
          <w:szCs w:val="24"/>
        </w:rPr>
        <w:t>, The Physician Advisor’s Role in CDI Boot Camp: Day 2, HCPro/ACDIS, Las Vegas, Nevada, May 9, 2017.</w:t>
      </w:r>
    </w:p>
    <w:p w14:paraId="44215F12" w14:textId="77777777" w:rsidR="009C5C94" w:rsidRDefault="009C5C94" w:rsidP="00F3374B">
      <w:pPr>
        <w:pStyle w:val="NoSpacing"/>
        <w:ind w:left="2160"/>
        <w:rPr>
          <w:i/>
          <w:sz w:val="24"/>
          <w:szCs w:val="24"/>
        </w:rPr>
      </w:pPr>
    </w:p>
    <w:p w14:paraId="24367423" w14:textId="413C5F50" w:rsidR="00606B14" w:rsidRDefault="00606B14" w:rsidP="00F3374B">
      <w:pPr>
        <w:pStyle w:val="NoSpacing"/>
        <w:ind w:left="2160"/>
        <w:rPr>
          <w:sz w:val="24"/>
          <w:szCs w:val="24"/>
        </w:rPr>
      </w:pPr>
      <w:r>
        <w:rPr>
          <w:i/>
          <w:sz w:val="24"/>
          <w:szCs w:val="24"/>
        </w:rPr>
        <w:t>Documenting for Your Dinner (Pro-fee),</w:t>
      </w:r>
      <w:r>
        <w:rPr>
          <w:sz w:val="24"/>
          <w:szCs w:val="24"/>
        </w:rPr>
        <w:t xml:space="preserve"> University Hospitals Regional Hospitals, Resident Conference, Richmond Heights, OH, April 20, 2017.</w:t>
      </w:r>
    </w:p>
    <w:p w14:paraId="53CAF302" w14:textId="77777777" w:rsidR="00F42CBD" w:rsidRDefault="00F42CBD" w:rsidP="00F3374B">
      <w:pPr>
        <w:pStyle w:val="NoSpacing"/>
        <w:ind w:left="2160"/>
        <w:rPr>
          <w:i/>
          <w:sz w:val="24"/>
          <w:szCs w:val="24"/>
        </w:rPr>
      </w:pPr>
    </w:p>
    <w:p w14:paraId="62D8F671" w14:textId="5490D868" w:rsidR="008902AC" w:rsidRPr="008902AC" w:rsidRDefault="008902AC" w:rsidP="00F3374B">
      <w:pPr>
        <w:pStyle w:val="NoSpacing"/>
        <w:ind w:left="2160"/>
        <w:rPr>
          <w:sz w:val="24"/>
          <w:szCs w:val="24"/>
        </w:rPr>
      </w:pPr>
      <w:r>
        <w:rPr>
          <w:i/>
          <w:sz w:val="24"/>
          <w:szCs w:val="24"/>
        </w:rPr>
        <w:t>Fighting Denials</w:t>
      </w:r>
      <w:r>
        <w:rPr>
          <w:sz w:val="24"/>
          <w:szCs w:val="24"/>
        </w:rPr>
        <w:t>, Ohio Association of Clinical Documentation Improvement Specialists, Warrensville Heights, OH, March 23, 2017.</w:t>
      </w:r>
    </w:p>
    <w:p w14:paraId="623F28EB" w14:textId="77777777" w:rsidR="008902AC" w:rsidRDefault="008902AC" w:rsidP="00F3374B">
      <w:pPr>
        <w:pStyle w:val="NoSpacing"/>
        <w:ind w:left="2160"/>
        <w:rPr>
          <w:i/>
          <w:sz w:val="24"/>
          <w:szCs w:val="24"/>
        </w:rPr>
      </w:pPr>
    </w:p>
    <w:p w14:paraId="7B4929B8" w14:textId="77777777" w:rsidR="00A609A4" w:rsidRPr="00D06C4F" w:rsidRDefault="00A609A4" w:rsidP="00A609A4">
      <w:pPr>
        <w:pStyle w:val="NoSpacing"/>
        <w:rPr>
          <w:sz w:val="24"/>
          <w:szCs w:val="24"/>
        </w:rPr>
      </w:pPr>
      <w:r>
        <w:rPr>
          <w:b/>
          <w:sz w:val="24"/>
          <w:szCs w:val="24"/>
        </w:rPr>
        <w:lastRenderedPageBreak/>
        <w:t>PRESENTATIONS:</w:t>
      </w:r>
    </w:p>
    <w:p w14:paraId="689B8A9D" w14:textId="4085A607" w:rsidR="008902AC" w:rsidRPr="008902AC" w:rsidRDefault="008902AC" w:rsidP="00F3374B">
      <w:pPr>
        <w:pStyle w:val="NoSpacing"/>
        <w:ind w:left="2160"/>
        <w:rPr>
          <w:sz w:val="24"/>
          <w:szCs w:val="24"/>
        </w:rPr>
      </w:pPr>
      <w:r>
        <w:rPr>
          <w:i/>
          <w:sz w:val="24"/>
          <w:szCs w:val="24"/>
        </w:rPr>
        <w:t>OB, Oh Boy! Principles of Obstetrics ICD-10 Coding</w:t>
      </w:r>
      <w:r>
        <w:rPr>
          <w:sz w:val="24"/>
          <w:szCs w:val="24"/>
        </w:rPr>
        <w:t>, Ohio Health Information Management Association, Columbus, OH, March 22, 2017.</w:t>
      </w:r>
    </w:p>
    <w:p w14:paraId="1E5A6672" w14:textId="77777777" w:rsidR="00D06C4F" w:rsidRDefault="00D06C4F" w:rsidP="00D06C4F">
      <w:pPr>
        <w:pStyle w:val="NoSpacing"/>
        <w:ind w:left="2160" w:hanging="2160"/>
        <w:rPr>
          <w:b/>
          <w:sz w:val="24"/>
          <w:szCs w:val="24"/>
        </w:rPr>
      </w:pPr>
    </w:p>
    <w:p w14:paraId="115662BA" w14:textId="5E26E254" w:rsidR="008902AC" w:rsidRPr="008902AC" w:rsidRDefault="008902AC" w:rsidP="00F3374B">
      <w:pPr>
        <w:pStyle w:val="NoSpacing"/>
        <w:ind w:left="2160"/>
        <w:rPr>
          <w:sz w:val="24"/>
          <w:szCs w:val="24"/>
        </w:rPr>
      </w:pPr>
      <w:r>
        <w:rPr>
          <w:i/>
          <w:sz w:val="24"/>
          <w:szCs w:val="24"/>
        </w:rPr>
        <w:t>Unlocking the Mystery of OB Coding and Documentation</w:t>
      </w:r>
      <w:r>
        <w:rPr>
          <w:sz w:val="24"/>
          <w:szCs w:val="24"/>
        </w:rPr>
        <w:t>, ICDUniversity, Panacea webinar, March 16, 2017.</w:t>
      </w:r>
    </w:p>
    <w:p w14:paraId="0284017E" w14:textId="77777777" w:rsidR="00985047" w:rsidRDefault="00985047" w:rsidP="00F3374B">
      <w:pPr>
        <w:pStyle w:val="NoSpacing"/>
        <w:ind w:left="2160"/>
        <w:rPr>
          <w:i/>
          <w:sz w:val="24"/>
          <w:szCs w:val="24"/>
        </w:rPr>
      </w:pPr>
    </w:p>
    <w:p w14:paraId="6C8583B0" w14:textId="2A726B1D" w:rsidR="0096552F" w:rsidRDefault="0096552F" w:rsidP="00F3374B">
      <w:pPr>
        <w:pStyle w:val="NoSpacing"/>
        <w:ind w:left="2160"/>
        <w:rPr>
          <w:i/>
          <w:sz w:val="24"/>
          <w:szCs w:val="24"/>
        </w:rPr>
      </w:pPr>
      <w:r>
        <w:rPr>
          <w:i/>
          <w:sz w:val="24"/>
          <w:szCs w:val="24"/>
        </w:rPr>
        <w:t>ICD-10 Update for the OB/Gyn</w:t>
      </w:r>
      <w:r w:rsidR="008902AC">
        <w:rPr>
          <w:sz w:val="24"/>
          <w:szCs w:val="24"/>
        </w:rPr>
        <w:t>, Cleveland Society of OBGYN, Independence, OH, March 15, 2017.</w:t>
      </w:r>
    </w:p>
    <w:p w14:paraId="6C8C2255" w14:textId="77777777" w:rsidR="0096552F" w:rsidRDefault="0096552F" w:rsidP="00F3374B">
      <w:pPr>
        <w:pStyle w:val="NoSpacing"/>
        <w:ind w:left="2160"/>
        <w:rPr>
          <w:i/>
          <w:sz w:val="24"/>
          <w:szCs w:val="24"/>
        </w:rPr>
      </w:pPr>
    </w:p>
    <w:p w14:paraId="1F0F3EE0" w14:textId="21C3B890" w:rsidR="00D714BD" w:rsidRDefault="00D714BD" w:rsidP="00F3374B">
      <w:pPr>
        <w:pStyle w:val="NoSpacing"/>
        <w:ind w:left="2160"/>
        <w:rPr>
          <w:sz w:val="24"/>
          <w:szCs w:val="24"/>
        </w:rPr>
      </w:pPr>
      <w:r>
        <w:rPr>
          <w:i/>
          <w:sz w:val="24"/>
          <w:szCs w:val="24"/>
        </w:rPr>
        <w:t>Troponinemia and Type 2 Myocardial Infarction</w:t>
      </w:r>
      <w:r>
        <w:rPr>
          <w:sz w:val="24"/>
          <w:szCs w:val="24"/>
        </w:rPr>
        <w:t>, Southwest General Health Center, Documentation Committee Meeting education, Middleburg Heights, OH, December 20, 2016.</w:t>
      </w:r>
    </w:p>
    <w:p w14:paraId="213AEBAB" w14:textId="77777777" w:rsidR="00C06245" w:rsidRDefault="00C06245" w:rsidP="00C06245">
      <w:pPr>
        <w:pStyle w:val="NoSpacing"/>
        <w:rPr>
          <w:b/>
          <w:sz w:val="24"/>
          <w:szCs w:val="24"/>
        </w:rPr>
      </w:pPr>
    </w:p>
    <w:p w14:paraId="614CCDD3" w14:textId="2D93AF0E" w:rsidR="00F3374B" w:rsidRDefault="00F3374B" w:rsidP="00F3374B">
      <w:pPr>
        <w:pStyle w:val="NoSpacing"/>
        <w:ind w:left="2160"/>
        <w:rPr>
          <w:i/>
          <w:sz w:val="24"/>
          <w:szCs w:val="24"/>
        </w:rPr>
      </w:pPr>
      <w:r>
        <w:rPr>
          <w:i/>
          <w:sz w:val="24"/>
          <w:szCs w:val="24"/>
        </w:rPr>
        <w:t>HCCs and Outpatient Risk-Adjustment: Learn from Case Studies</w:t>
      </w:r>
      <w:r>
        <w:rPr>
          <w:sz w:val="24"/>
          <w:szCs w:val="24"/>
        </w:rPr>
        <w:t>, ICDUniversity, Panacea webinar, December 8, 2016.</w:t>
      </w:r>
    </w:p>
    <w:p w14:paraId="69B89A4C" w14:textId="77777777" w:rsidR="00F3374B" w:rsidRDefault="00F3374B" w:rsidP="001A4A83">
      <w:pPr>
        <w:pStyle w:val="NoSpacing"/>
        <w:ind w:left="4320" w:hanging="2160"/>
        <w:rPr>
          <w:i/>
          <w:sz w:val="24"/>
          <w:szCs w:val="24"/>
        </w:rPr>
      </w:pPr>
    </w:p>
    <w:p w14:paraId="3E62F1FA" w14:textId="2BFFC87A" w:rsidR="00F3374B" w:rsidRDefault="00F3374B" w:rsidP="00F3374B">
      <w:pPr>
        <w:pStyle w:val="NoSpacing"/>
        <w:ind w:left="2160"/>
        <w:rPr>
          <w:i/>
          <w:sz w:val="24"/>
          <w:szCs w:val="24"/>
        </w:rPr>
      </w:pPr>
      <w:r>
        <w:rPr>
          <w:i/>
          <w:sz w:val="24"/>
          <w:szCs w:val="24"/>
        </w:rPr>
        <w:t>Doctor’s Role in Denials Management</w:t>
      </w:r>
      <w:r>
        <w:rPr>
          <w:sz w:val="24"/>
          <w:szCs w:val="24"/>
        </w:rPr>
        <w:t>, SWAT: Back to Basics Bootcamp, Healthcare Association of New York State, Tarrytown, NY, November 29, 2016.</w:t>
      </w:r>
    </w:p>
    <w:p w14:paraId="2643B154" w14:textId="77777777" w:rsidR="009C5955" w:rsidRDefault="009C5955" w:rsidP="00791792">
      <w:pPr>
        <w:pStyle w:val="NoSpacing"/>
        <w:rPr>
          <w:b/>
          <w:sz w:val="24"/>
          <w:szCs w:val="24"/>
        </w:rPr>
      </w:pPr>
    </w:p>
    <w:p w14:paraId="617C1A5B" w14:textId="612B08F3" w:rsidR="009741A3" w:rsidRDefault="009741A3" w:rsidP="001A4A83">
      <w:pPr>
        <w:pStyle w:val="NoSpacing"/>
        <w:ind w:left="4320" w:hanging="2160"/>
        <w:rPr>
          <w:i/>
          <w:sz w:val="24"/>
          <w:szCs w:val="24"/>
        </w:rPr>
      </w:pPr>
      <w:r>
        <w:rPr>
          <w:i/>
          <w:sz w:val="24"/>
          <w:szCs w:val="24"/>
        </w:rPr>
        <w:t>Quality Measures and Clinical Documentation Improvement; ICD-</w:t>
      </w:r>
      <w:proofErr w:type="gramStart"/>
      <w:r>
        <w:rPr>
          <w:i/>
          <w:sz w:val="24"/>
          <w:szCs w:val="24"/>
        </w:rPr>
        <w:t>10;</w:t>
      </w:r>
      <w:proofErr w:type="gramEnd"/>
    </w:p>
    <w:p w14:paraId="06729918" w14:textId="5E08FF43" w:rsidR="009741A3" w:rsidRDefault="009741A3" w:rsidP="009741A3">
      <w:pPr>
        <w:pStyle w:val="NoSpacing"/>
        <w:ind w:left="2160"/>
        <w:rPr>
          <w:sz w:val="24"/>
          <w:szCs w:val="24"/>
        </w:rPr>
      </w:pPr>
      <w:r>
        <w:rPr>
          <w:i/>
          <w:sz w:val="24"/>
          <w:szCs w:val="24"/>
        </w:rPr>
        <w:t xml:space="preserve">General Documentation, </w:t>
      </w:r>
      <w:r>
        <w:rPr>
          <w:sz w:val="24"/>
          <w:szCs w:val="24"/>
        </w:rPr>
        <w:t xml:space="preserve">multiple presentations at University Hospitals Case Medical Center and system hospitals, over 110 presentations from September 2012 to </w:t>
      </w:r>
      <w:r w:rsidR="00F30EDF">
        <w:rPr>
          <w:sz w:val="24"/>
          <w:szCs w:val="24"/>
        </w:rPr>
        <w:t xml:space="preserve">August </w:t>
      </w:r>
      <w:r>
        <w:rPr>
          <w:sz w:val="24"/>
          <w:szCs w:val="24"/>
        </w:rPr>
        <w:t>2016.</w:t>
      </w:r>
    </w:p>
    <w:p w14:paraId="14838F65" w14:textId="77777777" w:rsidR="00A96F17" w:rsidRDefault="00A96F17" w:rsidP="009741A3">
      <w:pPr>
        <w:pStyle w:val="NoSpacing"/>
        <w:ind w:left="2160"/>
        <w:rPr>
          <w:i/>
          <w:sz w:val="24"/>
          <w:szCs w:val="24"/>
        </w:rPr>
      </w:pPr>
    </w:p>
    <w:p w14:paraId="0AB807C1" w14:textId="7CA657CF" w:rsidR="0075661B" w:rsidRPr="0075661B" w:rsidRDefault="0075661B" w:rsidP="009741A3">
      <w:pPr>
        <w:pStyle w:val="NoSpacing"/>
        <w:ind w:left="2160"/>
        <w:rPr>
          <w:i/>
          <w:sz w:val="24"/>
          <w:szCs w:val="24"/>
        </w:rPr>
      </w:pPr>
      <w:r>
        <w:rPr>
          <w:i/>
          <w:sz w:val="24"/>
          <w:szCs w:val="24"/>
        </w:rPr>
        <w:t>How to Get Your Providers T</w:t>
      </w:r>
      <w:r w:rsidRPr="0075661B">
        <w:rPr>
          <w:i/>
          <w:sz w:val="24"/>
          <w:szCs w:val="24"/>
        </w:rPr>
        <w:t xml:space="preserve">o Understand What You </w:t>
      </w:r>
      <w:r>
        <w:rPr>
          <w:i/>
          <w:sz w:val="24"/>
          <w:szCs w:val="24"/>
        </w:rPr>
        <w:t>A</w:t>
      </w:r>
      <w:r w:rsidRPr="0075661B">
        <w:rPr>
          <w:i/>
          <w:sz w:val="24"/>
          <w:szCs w:val="24"/>
        </w:rPr>
        <w:t xml:space="preserve">re Asking,  </w:t>
      </w:r>
    </w:p>
    <w:p w14:paraId="510E2618" w14:textId="43E5AC3D" w:rsidR="0075661B" w:rsidRDefault="008910E9" w:rsidP="0075661B">
      <w:pPr>
        <w:pStyle w:val="NoSpacing"/>
        <w:ind w:left="2160"/>
        <w:rPr>
          <w:sz w:val="24"/>
          <w:szCs w:val="24"/>
        </w:rPr>
      </w:pPr>
      <w:r>
        <w:rPr>
          <w:sz w:val="24"/>
          <w:szCs w:val="24"/>
        </w:rPr>
        <w:t>Northeast Ohio Health Information Management Association</w:t>
      </w:r>
      <w:r w:rsidR="0075661B">
        <w:rPr>
          <w:sz w:val="24"/>
          <w:szCs w:val="24"/>
        </w:rPr>
        <w:t>, Warrensville Heights, OH, November 17, 2015.</w:t>
      </w:r>
    </w:p>
    <w:p w14:paraId="630253B3" w14:textId="77777777" w:rsidR="00DF5F93" w:rsidRDefault="00DF5F93" w:rsidP="008910E9">
      <w:pPr>
        <w:pStyle w:val="NoSpacing"/>
        <w:ind w:left="2160"/>
        <w:rPr>
          <w:i/>
          <w:sz w:val="24"/>
          <w:szCs w:val="24"/>
        </w:rPr>
      </w:pPr>
    </w:p>
    <w:p w14:paraId="508DA6FE" w14:textId="18612CDA" w:rsidR="0075661B" w:rsidRDefault="0075661B" w:rsidP="008910E9">
      <w:pPr>
        <w:pStyle w:val="NoSpacing"/>
        <w:ind w:left="2160"/>
        <w:rPr>
          <w:b/>
          <w:sz w:val="24"/>
          <w:szCs w:val="24"/>
        </w:rPr>
      </w:pPr>
      <w:r>
        <w:rPr>
          <w:i/>
          <w:sz w:val="24"/>
          <w:szCs w:val="24"/>
        </w:rPr>
        <w:t>Looking Forward to ICD-10</w:t>
      </w:r>
      <w:r>
        <w:rPr>
          <w:sz w:val="24"/>
          <w:szCs w:val="24"/>
        </w:rPr>
        <w:t>, Northeast Ohio Health Information Management Association, Warrensville Heights, OH, February 25, 2015.</w:t>
      </w:r>
    </w:p>
    <w:p w14:paraId="654C3C62" w14:textId="77777777" w:rsidR="0075661B" w:rsidRDefault="0075661B" w:rsidP="0046008B">
      <w:pPr>
        <w:pStyle w:val="NoSpacing"/>
        <w:rPr>
          <w:b/>
          <w:sz w:val="24"/>
          <w:szCs w:val="24"/>
        </w:rPr>
      </w:pPr>
    </w:p>
    <w:p w14:paraId="38B55AD6" w14:textId="5BE9C215" w:rsidR="00133D6B" w:rsidRPr="0046008B" w:rsidRDefault="00133D6B" w:rsidP="008910E9">
      <w:pPr>
        <w:pStyle w:val="NoSpacing"/>
        <w:ind w:left="2160"/>
        <w:rPr>
          <w:sz w:val="24"/>
          <w:szCs w:val="24"/>
        </w:rPr>
      </w:pPr>
      <w:r w:rsidRPr="001A65D7">
        <w:rPr>
          <w:sz w:val="24"/>
          <w:szCs w:val="24"/>
        </w:rPr>
        <w:t>Documentation and the Business of Medicine</w:t>
      </w:r>
      <w:r>
        <w:rPr>
          <w:sz w:val="24"/>
          <w:szCs w:val="24"/>
        </w:rPr>
        <w:t xml:space="preserve"> presentation series for </w:t>
      </w:r>
    </w:p>
    <w:p w14:paraId="22C4F6AF" w14:textId="5D984FC2" w:rsidR="009E5C4D" w:rsidRDefault="00133D6B" w:rsidP="005311EA">
      <w:pPr>
        <w:pStyle w:val="NoSpacing"/>
        <w:ind w:left="2160"/>
        <w:rPr>
          <w:b/>
          <w:sz w:val="24"/>
          <w:szCs w:val="24"/>
        </w:rPr>
      </w:pPr>
      <w:r w:rsidRPr="00BF2EDA">
        <w:rPr>
          <w:spacing w:val="-6"/>
          <w:sz w:val="24"/>
          <w:szCs w:val="24"/>
        </w:rPr>
        <w:t xml:space="preserve">Internal Medicine residents, Cleveland, OH, June 2014 </w:t>
      </w:r>
      <w:r w:rsidR="00BF2EDA" w:rsidRPr="00BF2EDA">
        <w:rPr>
          <w:spacing w:val="-6"/>
          <w:sz w:val="24"/>
          <w:szCs w:val="24"/>
        </w:rPr>
        <w:t>through June 2016</w:t>
      </w:r>
      <w:r w:rsidRPr="00BF2EDA">
        <w:rPr>
          <w:spacing w:val="-6"/>
          <w:sz w:val="24"/>
          <w:szCs w:val="24"/>
        </w:rPr>
        <w:t>.</w:t>
      </w:r>
    </w:p>
    <w:p w14:paraId="31DA68FD" w14:textId="77777777" w:rsidR="005311EA" w:rsidRDefault="005311EA" w:rsidP="0046008B">
      <w:pPr>
        <w:pStyle w:val="NoSpacing"/>
        <w:ind w:left="2160"/>
        <w:rPr>
          <w:i/>
          <w:sz w:val="24"/>
          <w:szCs w:val="24"/>
        </w:rPr>
      </w:pPr>
    </w:p>
    <w:p w14:paraId="4211BD68" w14:textId="05B9540F" w:rsidR="00133D6B" w:rsidRDefault="00133D6B" w:rsidP="0046008B">
      <w:pPr>
        <w:pStyle w:val="NoSpacing"/>
        <w:ind w:left="2160"/>
        <w:rPr>
          <w:sz w:val="24"/>
          <w:szCs w:val="24"/>
        </w:rPr>
      </w:pPr>
      <w:r>
        <w:rPr>
          <w:i/>
          <w:sz w:val="24"/>
          <w:szCs w:val="24"/>
        </w:rPr>
        <w:t>EMR: Everybody’s Malpractice Reality</w:t>
      </w:r>
      <w:r>
        <w:rPr>
          <w:sz w:val="24"/>
          <w:szCs w:val="24"/>
        </w:rPr>
        <w:t>, Risk Management Education Seminar, University Hospitals Case Medical Center, Warrensville Heights, OH, May 17, 2014.</w:t>
      </w:r>
    </w:p>
    <w:p w14:paraId="187F3B68" w14:textId="77777777" w:rsidR="00133D6B" w:rsidRDefault="00133D6B" w:rsidP="0046008B">
      <w:pPr>
        <w:pStyle w:val="NoSpacing"/>
        <w:ind w:left="2160"/>
        <w:rPr>
          <w:sz w:val="24"/>
          <w:szCs w:val="24"/>
        </w:rPr>
      </w:pPr>
    </w:p>
    <w:p w14:paraId="6416B123" w14:textId="35FA6A55" w:rsidR="00133D6B" w:rsidRPr="0046008B" w:rsidRDefault="00133D6B" w:rsidP="0046008B">
      <w:pPr>
        <w:pStyle w:val="NoSpacing"/>
        <w:ind w:left="2160"/>
        <w:rPr>
          <w:sz w:val="24"/>
          <w:szCs w:val="24"/>
        </w:rPr>
      </w:pPr>
      <w:r w:rsidRPr="00B3537B">
        <w:rPr>
          <w:i/>
          <w:sz w:val="24"/>
          <w:szCs w:val="24"/>
        </w:rPr>
        <w:t>En</w:t>
      </w:r>
      <w:r>
        <w:rPr>
          <w:i/>
          <w:sz w:val="24"/>
          <w:szCs w:val="24"/>
        </w:rPr>
        <w:t>couraging Your Doctors to Come On B</w:t>
      </w:r>
      <w:r w:rsidRPr="00B3537B">
        <w:rPr>
          <w:i/>
          <w:sz w:val="24"/>
          <w:szCs w:val="24"/>
        </w:rPr>
        <w:t>oard the ICD-10 Train</w:t>
      </w:r>
      <w:r>
        <w:rPr>
          <w:sz w:val="24"/>
          <w:szCs w:val="24"/>
        </w:rPr>
        <w:t>, Northeast Ohio Documentation Specialists Chapter Meeting, Ravenna, OH, April 11, 2014.</w:t>
      </w:r>
    </w:p>
    <w:p w14:paraId="559679EF" w14:textId="77777777" w:rsidR="00133D6B" w:rsidRPr="0046008B" w:rsidRDefault="00133D6B" w:rsidP="0046008B">
      <w:pPr>
        <w:pStyle w:val="NoSpacing"/>
        <w:rPr>
          <w:sz w:val="24"/>
          <w:szCs w:val="24"/>
        </w:rPr>
      </w:pPr>
    </w:p>
    <w:p w14:paraId="244B6D37" w14:textId="77777777" w:rsidR="00A609A4" w:rsidRDefault="00A609A4" w:rsidP="00A609A4">
      <w:pPr>
        <w:pStyle w:val="NoSpacing"/>
        <w:rPr>
          <w:b/>
          <w:sz w:val="24"/>
          <w:szCs w:val="24"/>
        </w:rPr>
      </w:pPr>
      <w:r>
        <w:rPr>
          <w:b/>
          <w:sz w:val="24"/>
          <w:szCs w:val="24"/>
        </w:rPr>
        <w:lastRenderedPageBreak/>
        <w:t>PRESENTATIONS:</w:t>
      </w:r>
    </w:p>
    <w:p w14:paraId="0835F06C" w14:textId="67B3FD8B" w:rsidR="00D06C4F" w:rsidRDefault="00133D6B" w:rsidP="00D06C4F">
      <w:pPr>
        <w:pStyle w:val="NoSpacing"/>
        <w:ind w:left="2160"/>
        <w:rPr>
          <w:sz w:val="24"/>
          <w:szCs w:val="24"/>
        </w:rPr>
      </w:pPr>
      <w:r>
        <w:rPr>
          <w:i/>
          <w:sz w:val="24"/>
          <w:szCs w:val="24"/>
        </w:rPr>
        <w:t>The Perils of Copy and Paste, and Good Documentation Practices,</w:t>
      </w:r>
      <w:r>
        <w:rPr>
          <w:sz w:val="24"/>
          <w:szCs w:val="24"/>
        </w:rPr>
        <w:t xml:space="preserve"> Richmond Hospital Resident Grand Rounds, Richmond Heights, OH, February 20, 2014.</w:t>
      </w:r>
    </w:p>
    <w:p w14:paraId="7F12A4AB" w14:textId="77777777" w:rsidR="00D06C4F" w:rsidRDefault="00D06C4F" w:rsidP="00D06C4F">
      <w:pPr>
        <w:pStyle w:val="NoSpacing"/>
        <w:ind w:left="2160"/>
        <w:rPr>
          <w:sz w:val="24"/>
          <w:szCs w:val="24"/>
        </w:rPr>
      </w:pPr>
    </w:p>
    <w:p w14:paraId="5E935E86" w14:textId="39BC5EDB" w:rsidR="00133D6B" w:rsidRDefault="00133D6B" w:rsidP="00B3537B">
      <w:pPr>
        <w:pStyle w:val="NoSpacing"/>
        <w:ind w:left="2160"/>
        <w:rPr>
          <w:sz w:val="24"/>
          <w:szCs w:val="24"/>
        </w:rPr>
      </w:pPr>
      <w:r w:rsidRPr="00B3537B">
        <w:rPr>
          <w:i/>
          <w:sz w:val="24"/>
          <w:szCs w:val="24"/>
        </w:rPr>
        <w:t>En</w:t>
      </w:r>
      <w:r>
        <w:rPr>
          <w:i/>
          <w:sz w:val="24"/>
          <w:szCs w:val="24"/>
        </w:rPr>
        <w:t>couraging Your Doctors to Come On B</w:t>
      </w:r>
      <w:r w:rsidRPr="00B3537B">
        <w:rPr>
          <w:i/>
          <w:sz w:val="24"/>
          <w:szCs w:val="24"/>
        </w:rPr>
        <w:t>oard the ICD-10 Train</w:t>
      </w:r>
      <w:r>
        <w:rPr>
          <w:sz w:val="24"/>
          <w:szCs w:val="24"/>
        </w:rPr>
        <w:t>, Northeast Ohio Health Information Management Association, Warrensville Heights, OH, September 10, 2013.</w:t>
      </w:r>
    </w:p>
    <w:p w14:paraId="36658616" w14:textId="01A02A41" w:rsidR="00FC4649" w:rsidRDefault="00133D6B" w:rsidP="00FC4649">
      <w:pPr>
        <w:pStyle w:val="NoSpacing"/>
        <w:rPr>
          <w:b/>
          <w:sz w:val="24"/>
          <w:szCs w:val="24"/>
        </w:rPr>
      </w:pPr>
      <w:r>
        <w:rPr>
          <w:i/>
          <w:sz w:val="24"/>
          <w:szCs w:val="24"/>
        </w:rPr>
        <w:tab/>
      </w:r>
      <w:r>
        <w:rPr>
          <w:i/>
          <w:sz w:val="24"/>
          <w:szCs w:val="24"/>
        </w:rPr>
        <w:tab/>
      </w:r>
      <w:r>
        <w:rPr>
          <w:i/>
          <w:sz w:val="24"/>
          <w:szCs w:val="24"/>
        </w:rPr>
        <w:tab/>
      </w:r>
    </w:p>
    <w:p w14:paraId="0D575805" w14:textId="2510876C" w:rsidR="00133D6B" w:rsidRDefault="00133D6B" w:rsidP="00204524">
      <w:pPr>
        <w:pStyle w:val="NoSpacing"/>
        <w:ind w:left="2160"/>
        <w:rPr>
          <w:sz w:val="24"/>
          <w:szCs w:val="24"/>
        </w:rPr>
      </w:pPr>
      <w:r>
        <w:rPr>
          <w:i/>
          <w:sz w:val="24"/>
          <w:szCs w:val="24"/>
        </w:rPr>
        <w:t>Documentation Matters in the ED</w:t>
      </w:r>
      <w:r>
        <w:rPr>
          <w:sz w:val="24"/>
          <w:szCs w:val="24"/>
        </w:rPr>
        <w:t>, Emergency Medicine Intern Orientatio</w:t>
      </w:r>
      <w:r w:rsidR="00AD2217">
        <w:rPr>
          <w:sz w:val="24"/>
          <w:szCs w:val="24"/>
        </w:rPr>
        <w:t>n, Cleveland, OH, June 17, 2013</w:t>
      </w:r>
      <w:r>
        <w:rPr>
          <w:sz w:val="24"/>
          <w:szCs w:val="24"/>
        </w:rPr>
        <w:t>, June 21, 2013.</w:t>
      </w:r>
    </w:p>
    <w:p w14:paraId="3B72246E" w14:textId="77777777" w:rsidR="005A78F3" w:rsidRDefault="005A78F3" w:rsidP="00D06C4F">
      <w:pPr>
        <w:pStyle w:val="NoSpacing"/>
        <w:ind w:left="1440"/>
        <w:rPr>
          <w:i/>
          <w:sz w:val="24"/>
          <w:szCs w:val="24"/>
        </w:rPr>
      </w:pPr>
    </w:p>
    <w:p w14:paraId="0E450F24" w14:textId="5F3ADE09" w:rsidR="00133D6B" w:rsidRDefault="00133D6B" w:rsidP="00506602">
      <w:pPr>
        <w:pStyle w:val="NoSpacing"/>
        <w:ind w:left="1440"/>
        <w:rPr>
          <w:sz w:val="24"/>
          <w:szCs w:val="24"/>
        </w:rPr>
      </w:pPr>
      <w:r>
        <w:rPr>
          <w:i/>
          <w:sz w:val="24"/>
          <w:szCs w:val="24"/>
        </w:rPr>
        <w:tab/>
        <w:t>Clinical Documentation Improvement – Small Changes Mean Big Gains</w:t>
      </w:r>
      <w:r>
        <w:rPr>
          <w:sz w:val="24"/>
          <w:szCs w:val="24"/>
        </w:rPr>
        <w:t xml:space="preserve">, </w:t>
      </w:r>
    </w:p>
    <w:p w14:paraId="0A629BBE" w14:textId="77777777" w:rsidR="00133D6B" w:rsidRDefault="00133D6B" w:rsidP="00CF6CCA">
      <w:pPr>
        <w:pStyle w:val="NoSpacing"/>
        <w:rPr>
          <w:sz w:val="24"/>
          <w:szCs w:val="24"/>
        </w:rPr>
      </w:pPr>
      <w:r>
        <w:rPr>
          <w:b/>
          <w:sz w:val="24"/>
          <w:szCs w:val="24"/>
        </w:rPr>
        <w:tab/>
      </w:r>
      <w:r>
        <w:rPr>
          <w:b/>
          <w:sz w:val="24"/>
          <w:szCs w:val="24"/>
        </w:rPr>
        <w:tab/>
      </w:r>
      <w:r>
        <w:rPr>
          <w:b/>
          <w:sz w:val="24"/>
          <w:szCs w:val="24"/>
        </w:rPr>
        <w:tab/>
      </w:r>
      <w:r>
        <w:rPr>
          <w:sz w:val="24"/>
          <w:szCs w:val="24"/>
        </w:rPr>
        <w:t xml:space="preserve">Richmond Hospital Grand Rounds, Richmond Heights, OH, April 19, 2013, </w:t>
      </w:r>
      <w:r>
        <w:rPr>
          <w:sz w:val="24"/>
          <w:szCs w:val="24"/>
        </w:rPr>
        <w:tab/>
      </w:r>
      <w:r>
        <w:rPr>
          <w:sz w:val="24"/>
          <w:szCs w:val="24"/>
        </w:rPr>
        <w:tab/>
      </w:r>
      <w:r>
        <w:rPr>
          <w:sz w:val="24"/>
          <w:szCs w:val="24"/>
        </w:rPr>
        <w:tab/>
      </w:r>
      <w:r>
        <w:rPr>
          <w:sz w:val="24"/>
          <w:szCs w:val="24"/>
        </w:rPr>
        <w:tab/>
        <w:t xml:space="preserve">Bedford Hospital Grand Rounds, Bedford, OH, April 17, 2013, Geauga </w:t>
      </w:r>
      <w:r>
        <w:rPr>
          <w:sz w:val="24"/>
          <w:szCs w:val="24"/>
        </w:rPr>
        <w:tab/>
      </w:r>
      <w:r>
        <w:rPr>
          <w:sz w:val="24"/>
          <w:szCs w:val="24"/>
        </w:rPr>
        <w:tab/>
      </w:r>
      <w:r>
        <w:rPr>
          <w:sz w:val="24"/>
          <w:szCs w:val="24"/>
        </w:rPr>
        <w:tab/>
      </w:r>
      <w:r>
        <w:rPr>
          <w:sz w:val="24"/>
          <w:szCs w:val="24"/>
        </w:rPr>
        <w:tab/>
        <w:t>Hospital Grand Rounds, Chardon, OH, April 9, 2013.</w:t>
      </w:r>
    </w:p>
    <w:p w14:paraId="03FD7C54" w14:textId="77777777" w:rsidR="00133D6B" w:rsidRDefault="00133D6B" w:rsidP="00485E38">
      <w:pPr>
        <w:pStyle w:val="NoSpacing"/>
        <w:ind w:left="2160"/>
        <w:rPr>
          <w:sz w:val="24"/>
          <w:szCs w:val="24"/>
        </w:rPr>
      </w:pPr>
    </w:p>
    <w:p w14:paraId="2E974DC0" w14:textId="54C385F9" w:rsidR="00133D6B" w:rsidRDefault="00133D6B" w:rsidP="00EA16A0">
      <w:pPr>
        <w:pStyle w:val="NoSpacing"/>
        <w:ind w:left="2160"/>
        <w:rPr>
          <w:sz w:val="24"/>
          <w:szCs w:val="24"/>
        </w:rPr>
      </w:pPr>
      <w:r>
        <w:rPr>
          <w:i/>
          <w:sz w:val="24"/>
          <w:szCs w:val="24"/>
        </w:rPr>
        <w:t>Clinical Documentation Improvement for the ED</w:t>
      </w:r>
      <w:r>
        <w:rPr>
          <w:sz w:val="24"/>
          <w:szCs w:val="24"/>
        </w:rPr>
        <w:t>, Emergency Medicine Grand Rounds, UH Case Medical Center, Cleveland, OH, March 14, 2013.</w:t>
      </w:r>
    </w:p>
    <w:p w14:paraId="3E7288A1" w14:textId="77777777" w:rsidR="00CD16DB" w:rsidRDefault="00CD16DB" w:rsidP="00CD16DB">
      <w:pPr>
        <w:pStyle w:val="NoSpacing"/>
        <w:rPr>
          <w:b/>
          <w:sz w:val="24"/>
          <w:szCs w:val="24"/>
        </w:rPr>
      </w:pPr>
    </w:p>
    <w:p w14:paraId="200E80B5" w14:textId="6B6A9C8F" w:rsidR="001C1611" w:rsidRDefault="001C1611" w:rsidP="009C5955">
      <w:pPr>
        <w:pStyle w:val="NoSpacing"/>
        <w:ind w:left="2160"/>
        <w:rPr>
          <w:sz w:val="24"/>
          <w:szCs w:val="24"/>
        </w:rPr>
      </w:pPr>
      <w:r>
        <w:rPr>
          <w:i/>
          <w:sz w:val="24"/>
          <w:szCs w:val="24"/>
        </w:rPr>
        <w:t>Clinical Documentation Improvement for the ED,</w:t>
      </w:r>
      <w:r>
        <w:rPr>
          <w:sz w:val="24"/>
          <w:szCs w:val="24"/>
        </w:rPr>
        <w:t xml:space="preserve"> Webinar, Beachwood, OH, February 28, 2013, February 5, 2013.</w:t>
      </w:r>
    </w:p>
    <w:p w14:paraId="58E4FAA6" w14:textId="77777777" w:rsidR="001C1611" w:rsidRDefault="001C1611" w:rsidP="00006964">
      <w:pPr>
        <w:pStyle w:val="NoSpacing"/>
        <w:rPr>
          <w:sz w:val="24"/>
          <w:szCs w:val="24"/>
        </w:rPr>
      </w:pPr>
    </w:p>
    <w:p w14:paraId="43210A59" w14:textId="72E34388" w:rsidR="00133D6B" w:rsidRDefault="00563904" w:rsidP="00006964">
      <w:pPr>
        <w:pStyle w:val="NoSpacing"/>
        <w:rPr>
          <w:sz w:val="24"/>
          <w:szCs w:val="24"/>
        </w:rPr>
      </w:pPr>
      <w:r>
        <w:rPr>
          <w:sz w:val="24"/>
          <w:szCs w:val="24"/>
        </w:rPr>
        <w:tab/>
      </w:r>
      <w:r w:rsidR="001C1611">
        <w:rPr>
          <w:sz w:val="24"/>
          <w:szCs w:val="24"/>
        </w:rPr>
        <w:tab/>
      </w:r>
      <w:r w:rsidR="001C1611">
        <w:rPr>
          <w:sz w:val="24"/>
          <w:szCs w:val="24"/>
        </w:rPr>
        <w:tab/>
      </w:r>
      <w:r w:rsidR="00133D6B">
        <w:rPr>
          <w:i/>
          <w:sz w:val="24"/>
          <w:szCs w:val="24"/>
        </w:rPr>
        <w:t>Why Do Good Documentation?</w:t>
      </w:r>
      <w:r w:rsidR="00133D6B">
        <w:rPr>
          <w:sz w:val="24"/>
          <w:szCs w:val="24"/>
        </w:rPr>
        <w:t xml:space="preserve">  Case Western Reserve University School</w:t>
      </w:r>
    </w:p>
    <w:p w14:paraId="6596C355" w14:textId="77777777" w:rsidR="00133D6B" w:rsidRDefault="00133D6B" w:rsidP="00006964">
      <w:pPr>
        <w:pStyle w:val="NoSpacing"/>
        <w:rPr>
          <w:sz w:val="24"/>
          <w:szCs w:val="24"/>
        </w:rPr>
      </w:pPr>
      <w:r>
        <w:rPr>
          <w:sz w:val="24"/>
          <w:szCs w:val="24"/>
        </w:rPr>
        <w:tab/>
      </w:r>
      <w:r>
        <w:rPr>
          <w:sz w:val="24"/>
          <w:szCs w:val="24"/>
        </w:rPr>
        <w:tab/>
      </w:r>
      <w:r>
        <w:rPr>
          <w:sz w:val="24"/>
          <w:szCs w:val="24"/>
        </w:rPr>
        <w:tab/>
        <w:t xml:space="preserve">of Medicine emergency medicine student orientation, Cleveland, Ohio, </w:t>
      </w:r>
    </w:p>
    <w:p w14:paraId="63D08D43" w14:textId="77777777" w:rsidR="00133D6B" w:rsidRPr="002E3BF1" w:rsidRDefault="00133D6B" w:rsidP="00006964">
      <w:pPr>
        <w:pStyle w:val="NoSpacing"/>
        <w:rPr>
          <w:sz w:val="24"/>
          <w:szCs w:val="24"/>
        </w:rPr>
      </w:pPr>
      <w:r>
        <w:rPr>
          <w:sz w:val="24"/>
          <w:szCs w:val="24"/>
        </w:rPr>
        <w:tab/>
      </w:r>
      <w:r>
        <w:rPr>
          <w:sz w:val="24"/>
          <w:szCs w:val="24"/>
        </w:rPr>
        <w:tab/>
      </w:r>
      <w:r>
        <w:rPr>
          <w:sz w:val="24"/>
          <w:szCs w:val="24"/>
        </w:rPr>
        <w:tab/>
        <w:t>November 2007.</w:t>
      </w:r>
    </w:p>
    <w:p w14:paraId="5D14BB06" w14:textId="77777777" w:rsidR="00A96F17" w:rsidRDefault="00A96F17" w:rsidP="00F42CBD">
      <w:pPr>
        <w:pStyle w:val="NoSpacing"/>
        <w:rPr>
          <w:b/>
          <w:sz w:val="24"/>
          <w:szCs w:val="24"/>
        </w:rPr>
      </w:pPr>
    </w:p>
    <w:p w14:paraId="638FAE4F" w14:textId="77777777" w:rsidR="00133D6B" w:rsidRDefault="00133D6B" w:rsidP="00C72EBE">
      <w:pPr>
        <w:pStyle w:val="NoSpacing"/>
        <w:ind w:left="1440" w:firstLine="720"/>
        <w:rPr>
          <w:sz w:val="24"/>
          <w:szCs w:val="24"/>
        </w:rPr>
      </w:pPr>
      <w:r>
        <w:rPr>
          <w:i/>
          <w:sz w:val="24"/>
          <w:szCs w:val="24"/>
        </w:rPr>
        <w:t xml:space="preserve">How to get your ED doctors to Document as though their Salary </w:t>
      </w:r>
      <w:r>
        <w:rPr>
          <w:i/>
          <w:sz w:val="24"/>
          <w:szCs w:val="24"/>
        </w:rPr>
        <w:tab/>
      </w:r>
      <w:r>
        <w:rPr>
          <w:i/>
          <w:sz w:val="24"/>
          <w:szCs w:val="24"/>
        </w:rPr>
        <w:tab/>
      </w:r>
      <w:r>
        <w:rPr>
          <w:i/>
          <w:sz w:val="24"/>
          <w:szCs w:val="24"/>
        </w:rPr>
        <w:tab/>
        <w:t>Depended on it</w:t>
      </w:r>
      <w:r>
        <w:rPr>
          <w:sz w:val="24"/>
          <w:szCs w:val="24"/>
        </w:rPr>
        <w:t xml:space="preserve">.  Northeast Ohio Health Information Management </w:t>
      </w:r>
      <w:r>
        <w:rPr>
          <w:sz w:val="24"/>
          <w:szCs w:val="24"/>
        </w:rPr>
        <w:tab/>
      </w:r>
      <w:r>
        <w:rPr>
          <w:sz w:val="24"/>
          <w:szCs w:val="24"/>
        </w:rPr>
        <w:tab/>
        <w:t>Association, Independence, Ohio, May 2003.</w:t>
      </w:r>
    </w:p>
    <w:p w14:paraId="506ADFAA" w14:textId="77777777" w:rsidR="00DF5F93" w:rsidRDefault="00DF5F93" w:rsidP="005311EA">
      <w:pPr>
        <w:pStyle w:val="NoSpacing"/>
        <w:ind w:left="1440"/>
        <w:rPr>
          <w:b/>
          <w:sz w:val="24"/>
          <w:szCs w:val="24"/>
        </w:rPr>
      </w:pPr>
    </w:p>
    <w:p w14:paraId="63307186" w14:textId="358BD4AE" w:rsidR="009E5C4D" w:rsidRDefault="00133D6B" w:rsidP="005311EA">
      <w:pPr>
        <w:pStyle w:val="NoSpacing"/>
        <w:ind w:left="1440"/>
        <w:rPr>
          <w:b/>
          <w:sz w:val="24"/>
          <w:szCs w:val="24"/>
        </w:rPr>
      </w:pPr>
      <w:r>
        <w:rPr>
          <w:b/>
          <w:sz w:val="24"/>
          <w:szCs w:val="24"/>
        </w:rPr>
        <w:tab/>
      </w:r>
      <w:r>
        <w:rPr>
          <w:i/>
          <w:sz w:val="24"/>
          <w:szCs w:val="24"/>
        </w:rPr>
        <w:t>Pericardial Disease</w:t>
      </w:r>
      <w:r>
        <w:rPr>
          <w:sz w:val="24"/>
          <w:szCs w:val="24"/>
        </w:rPr>
        <w:t xml:space="preserve">, Dimensions in Cardiac Care, Cleveland, Ohio, </w:t>
      </w:r>
      <w:r>
        <w:rPr>
          <w:sz w:val="24"/>
          <w:szCs w:val="24"/>
        </w:rPr>
        <w:tab/>
      </w:r>
      <w:r>
        <w:rPr>
          <w:sz w:val="24"/>
          <w:szCs w:val="24"/>
        </w:rPr>
        <w:tab/>
      </w:r>
      <w:r>
        <w:rPr>
          <w:sz w:val="24"/>
          <w:szCs w:val="24"/>
        </w:rPr>
        <w:tab/>
        <w:t>February 2002.</w:t>
      </w:r>
    </w:p>
    <w:p w14:paraId="59D3218C" w14:textId="77777777" w:rsidR="008F22A0" w:rsidRDefault="008F22A0" w:rsidP="008F22A0">
      <w:pPr>
        <w:pStyle w:val="NoSpacing"/>
        <w:rPr>
          <w:b/>
          <w:sz w:val="24"/>
          <w:szCs w:val="24"/>
        </w:rPr>
      </w:pPr>
    </w:p>
    <w:p w14:paraId="4E0B403D" w14:textId="795A220D" w:rsidR="00133D6B" w:rsidRDefault="00133D6B" w:rsidP="008F22A0">
      <w:pPr>
        <w:pStyle w:val="NoSpacing"/>
        <w:ind w:left="2160"/>
        <w:rPr>
          <w:sz w:val="24"/>
          <w:szCs w:val="24"/>
        </w:rPr>
      </w:pPr>
      <w:r>
        <w:rPr>
          <w:i/>
          <w:sz w:val="24"/>
          <w:szCs w:val="24"/>
        </w:rPr>
        <w:t>Oral Board Simulations</w:t>
      </w:r>
      <w:r>
        <w:rPr>
          <w:sz w:val="24"/>
          <w:szCs w:val="24"/>
        </w:rPr>
        <w:t>, MetroHealth Emergency Medicine Residents’ Conference, Cleveland, Ohio, September 1997, February 1998, November 1999, April 2000, October 2000, April 2001.</w:t>
      </w:r>
    </w:p>
    <w:p w14:paraId="20AC5621" w14:textId="77777777" w:rsidR="00133D6B" w:rsidRDefault="00133D6B" w:rsidP="002E3BF1">
      <w:pPr>
        <w:pStyle w:val="NoSpacing"/>
        <w:ind w:left="2160"/>
        <w:rPr>
          <w:sz w:val="24"/>
          <w:szCs w:val="24"/>
        </w:rPr>
      </w:pPr>
    </w:p>
    <w:p w14:paraId="0E70EE08" w14:textId="77777777" w:rsidR="00133D6B" w:rsidRDefault="00133D6B" w:rsidP="002E3BF1">
      <w:pPr>
        <w:pStyle w:val="NoSpacing"/>
        <w:ind w:left="2160"/>
        <w:rPr>
          <w:sz w:val="24"/>
          <w:szCs w:val="24"/>
        </w:rPr>
      </w:pPr>
      <w:r>
        <w:rPr>
          <w:i/>
          <w:sz w:val="24"/>
          <w:szCs w:val="24"/>
        </w:rPr>
        <w:t>Biliary Tract Disease</w:t>
      </w:r>
      <w:r>
        <w:rPr>
          <w:sz w:val="24"/>
          <w:szCs w:val="24"/>
        </w:rPr>
        <w:t>, MetroHealth Emergency Medicine Residents’ Conference, Grand Rounds, Cleveland, Ohio, February 2001.</w:t>
      </w:r>
    </w:p>
    <w:p w14:paraId="6220373F" w14:textId="77777777" w:rsidR="00A3511E" w:rsidRDefault="00A3511E" w:rsidP="00562DA9">
      <w:pPr>
        <w:pStyle w:val="NoSpacing"/>
        <w:ind w:left="2160"/>
        <w:rPr>
          <w:i/>
          <w:sz w:val="24"/>
          <w:szCs w:val="24"/>
        </w:rPr>
      </w:pPr>
    </w:p>
    <w:p w14:paraId="49F752E4" w14:textId="145A2A94" w:rsidR="00133D6B" w:rsidRDefault="00133D6B" w:rsidP="00562DA9">
      <w:pPr>
        <w:pStyle w:val="NoSpacing"/>
        <w:ind w:left="2160"/>
        <w:rPr>
          <w:sz w:val="24"/>
          <w:szCs w:val="24"/>
        </w:rPr>
      </w:pPr>
      <w:r>
        <w:rPr>
          <w:i/>
          <w:sz w:val="24"/>
          <w:szCs w:val="24"/>
        </w:rPr>
        <w:t>Altered Mental Status</w:t>
      </w:r>
      <w:r>
        <w:rPr>
          <w:sz w:val="24"/>
          <w:szCs w:val="24"/>
        </w:rPr>
        <w:t>, MetroHealth</w:t>
      </w:r>
      <w:r w:rsidR="00562DA9">
        <w:rPr>
          <w:sz w:val="24"/>
          <w:szCs w:val="24"/>
        </w:rPr>
        <w:t xml:space="preserve"> Emergency Medicine Residents’ </w:t>
      </w:r>
      <w:r>
        <w:rPr>
          <w:sz w:val="24"/>
          <w:szCs w:val="24"/>
        </w:rPr>
        <w:t>orientation lecture series, Cleveland Ohio, July 2000.</w:t>
      </w:r>
    </w:p>
    <w:p w14:paraId="3033D184" w14:textId="77777777" w:rsidR="00133D6B" w:rsidRDefault="00133D6B" w:rsidP="002E3BF1">
      <w:pPr>
        <w:pStyle w:val="NoSpacing"/>
        <w:ind w:left="2160"/>
        <w:rPr>
          <w:sz w:val="24"/>
          <w:szCs w:val="24"/>
        </w:rPr>
      </w:pPr>
    </w:p>
    <w:p w14:paraId="2E0BC12C" w14:textId="77777777" w:rsidR="00A609A4" w:rsidRDefault="00A609A4" w:rsidP="00A609A4">
      <w:pPr>
        <w:pStyle w:val="NoSpacing"/>
        <w:rPr>
          <w:b/>
          <w:sz w:val="24"/>
          <w:szCs w:val="24"/>
        </w:rPr>
      </w:pPr>
      <w:r>
        <w:rPr>
          <w:b/>
          <w:sz w:val="24"/>
          <w:szCs w:val="24"/>
        </w:rPr>
        <w:lastRenderedPageBreak/>
        <w:t>PRESENTATIONS:</w:t>
      </w:r>
    </w:p>
    <w:p w14:paraId="4EF982E1" w14:textId="313781FA" w:rsidR="00133D6B" w:rsidRDefault="00133D6B" w:rsidP="00467C82">
      <w:pPr>
        <w:pStyle w:val="NoSpacing"/>
        <w:ind w:left="2160"/>
        <w:rPr>
          <w:sz w:val="24"/>
          <w:szCs w:val="24"/>
        </w:rPr>
      </w:pPr>
      <w:r>
        <w:rPr>
          <w:i/>
          <w:sz w:val="24"/>
          <w:szCs w:val="24"/>
        </w:rPr>
        <w:t>Infestations</w:t>
      </w:r>
      <w:r>
        <w:rPr>
          <w:sz w:val="24"/>
          <w:szCs w:val="24"/>
        </w:rPr>
        <w:t>, MetroHealth Emergency Medicine Residents’ Conference, Cleveland, Ohio, October 1999.</w:t>
      </w:r>
    </w:p>
    <w:p w14:paraId="1D4FF9AA" w14:textId="77777777" w:rsidR="004B09F2" w:rsidRDefault="004B09F2" w:rsidP="004B09F2">
      <w:pPr>
        <w:pStyle w:val="NoSpacing"/>
        <w:rPr>
          <w:b/>
          <w:sz w:val="24"/>
          <w:szCs w:val="24"/>
        </w:rPr>
      </w:pPr>
    </w:p>
    <w:p w14:paraId="18EAC4A6" w14:textId="7FFA567F" w:rsidR="00133D6B" w:rsidRDefault="00133D6B" w:rsidP="00EA16A0">
      <w:pPr>
        <w:pStyle w:val="NoSpacing"/>
        <w:ind w:left="2160"/>
        <w:rPr>
          <w:sz w:val="24"/>
          <w:szCs w:val="24"/>
        </w:rPr>
      </w:pPr>
      <w:r>
        <w:rPr>
          <w:i/>
          <w:sz w:val="24"/>
          <w:szCs w:val="24"/>
        </w:rPr>
        <w:t>Complications of Dialysis</w:t>
      </w:r>
      <w:r>
        <w:rPr>
          <w:sz w:val="24"/>
          <w:szCs w:val="24"/>
        </w:rPr>
        <w:t>, MetroHealth</w:t>
      </w:r>
      <w:r w:rsidR="001A4A83">
        <w:rPr>
          <w:sz w:val="24"/>
          <w:szCs w:val="24"/>
        </w:rPr>
        <w:t xml:space="preserve"> Emergency Medicine Residents’ </w:t>
      </w:r>
      <w:r>
        <w:rPr>
          <w:sz w:val="24"/>
          <w:szCs w:val="24"/>
        </w:rPr>
        <w:t>Conference, Cleveland, Ohio, May 1999.</w:t>
      </w:r>
    </w:p>
    <w:p w14:paraId="0186CD54" w14:textId="77777777" w:rsidR="00133D6B" w:rsidRDefault="00133D6B" w:rsidP="002E3BF1">
      <w:pPr>
        <w:pStyle w:val="NoSpacing"/>
        <w:ind w:left="2160"/>
        <w:rPr>
          <w:sz w:val="24"/>
          <w:szCs w:val="24"/>
        </w:rPr>
      </w:pPr>
    </w:p>
    <w:p w14:paraId="2B7FCBC2" w14:textId="77777777" w:rsidR="00133D6B" w:rsidRDefault="00133D6B" w:rsidP="002E3BF1">
      <w:pPr>
        <w:pStyle w:val="NoSpacing"/>
        <w:ind w:left="2160"/>
        <w:rPr>
          <w:sz w:val="24"/>
          <w:szCs w:val="24"/>
        </w:rPr>
      </w:pPr>
      <w:r>
        <w:rPr>
          <w:i/>
          <w:sz w:val="24"/>
          <w:szCs w:val="24"/>
        </w:rPr>
        <w:t xml:space="preserve">Fluid and Electrolytes Disturbances, </w:t>
      </w:r>
      <w:r>
        <w:rPr>
          <w:sz w:val="24"/>
          <w:szCs w:val="24"/>
        </w:rPr>
        <w:t>MetroHealth Emergency Medicine Residents’ Conference, Cleveland, Ohio, August 1998.</w:t>
      </w:r>
    </w:p>
    <w:p w14:paraId="08F402BD" w14:textId="77777777" w:rsidR="001052A3" w:rsidRDefault="001052A3" w:rsidP="00014D15">
      <w:pPr>
        <w:pStyle w:val="NoSpacing"/>
        <w:ind w:left="2160"/>
        <w:rPr>
          <w:i/>
          <w:sz w:val="24"/>
          <w:szCs w:val="24"/>
        </w:rPr>
      </w:pPr>
    </w:p>
    <w:p w14:paraId="2A6D5AAC" w14:textId="520AF208" w:rsidR="00014D15" w:rsidRDefault="00133D6B" w:rsidP="00014D15">
      <w:pPr>
        <w:pStyle w:val="NoSpacing"/>
        <w:ind w:left="2160"/>
        <w:rPr>
          <w:sz w:val="24"/>
          <w:szCs w:val="24"/>
        </w:rPr>
      </w:pPr>
      <w:r>
        <w:rPr>
          <w:i/>
          <w:sz w:val="24"/>
          <w:szCs w:val="24"/>
        </w:rPr>
        <w:t>The Expert Witness</w:t>
      </w:r>
      <w:r>
        <w:rPr>
          <w:sz w:val="24"/>
          <w:szCs w:val="24"/>
        </w:rPr>
        <w:t>, MetroHealth Emergency Medicine Residents’ Conference, Cleveland, Ohio, October 1997.</w:t>
      </w:r>
    </w:p>
    <w:p w14:paraId="14BABD86" w14:textId="77777777" w:rsidR="00434D9B" w:rsidRDefault="00434D9B" w:rsidP="00434D9B">
      <w:pPr>
        <w:pStyle w:val="NoSpacing"/>
        <w:rPr>
          <w:b/>
          <w:sz w:val="24"/>
          <w:szCs w:val="24"/>
        </w:rPr>
      </w:pPr>
    </w:p>
    <w:p w14:paraId="60902E84" w14:textId="09041482" w:rsidR="00133D6B" w:rsidRDefault="00133D6B" w:rsidP="00014D15">
      <w:pPr>
        <w:pStyle w:val="NoSpacing"/>
        <w:ind w:left="2160"/>
        <w:rPr>
          <w:sz w:val="24"/>
          <w:szCs w:val="24"/>
        </w:rPr>
      </w:pPr>
      <w:r>
        <w:rPr>
          <w:i/>
          <w:sz w:val="24"/>
          <w:szCs w:val="24"/>
        </w:rPr>
        <w:t>Predictors of Unsuccessful Treatment for C</w:t>
      </w:r>
      <w:r w:rsidR="00773E89">
        <w:rPr>
          <w:i/>
          <w:sz w:val="24"/>
          <w:szCs w:val="24"/>
        </w:rPr>
        <w:t xml:space="preserve">ongestive Heart Failure in the </w:t>
      </w:r>
      <w:r>
        <w:rPr>
          <w:i/>
          <w:sz w:val="24"/>
          <w:szCs w:val="24"/>
        </w:rPr>
        <w:t>Emergency Department Observation Unit</w:t>
      </w:r>
      <w:r w:rsidR="00773E89">
        <w:rPr>
          <w:sz w:val="24"/>
          <w:szCs w:val="24"/>
        </w:rPr>
        <w:t xml:space="preserve">, Peacock WF (presenter), </w:t>
      </w:r>
      <w:r>
        <w:rPr>
          <w:sz w:val="24"/>
          <w:szCs w:val="24"/>
        </w:rPr>
        <w:t xml:space="preserve">Aponte JH, Craig MT, Remer EE, Zacharias D, Emerman CL, Society for </w:t>
      </w:r>
    </w:p>
    <w:p w14:paraId="16557864" w14:textId="13B0526D" w:rsidR="00133D6B" w:rsidRDefault="00133D6B" w:rsidP="00346DB1">
      <w:pPr>
        <w:pStyle w:val="NoSpacing"/>
        <w:ind w:left="1440" w:firstLine="720"/>
        <w:rPr>
          <w:sz w:val="24"/>
          <w:szCs w:val="24"/>
        </w:rPr>
      </w:pPr>
      <w:r>
        <w:rPr>
          <w:sz w:val="24"/>
          <w:szCs w:val="24"/>
        </w:rPr>
        <w:t xml:space="preserve">Academic Emergency Medicine Annual Meeting, Washington DC, </w:t>
      </w:r>
      <w:proofErr w:type="gramStart"/>
      <w:r>
        <w:rPr>
          <w:sz w:val="24"/>
          <w:szCs w:val="24"/>
        </w:rPr>
        <w:t>May,</w:t>
      </w:r>
      <w:proofErr w:type="gramEnd"/>
      <w:r>
        <w:rPr>
          <w:sz w:val="24"/>
          <w:szCs w:val="24"/>
        </w:rPr>
        <w:t xml:space="preserve"> </w:t>
      </w:r>
      <w:r>
        <w:rPr>
          <w:sz w:val="24"/>
          <w:szCs w:val="24"/>
        </w:rPr>
        <w:tab/>
      </w:r>
      <w:r>
        <w:rPr>
          <w:sz w:val="24"/>
          <w:szCs w:val="24"/>
        </w:rPr>
        <w:tab/>
        <w:t>1997; 7</w:t>
      </w:r>
      <w:r w:rsidRPr="00ED6B7B">
        <w:rPr>
          <w:sz w:val="24"/>
          <w:szCs w:val="24"/>
          <w:vertAlign w:val="superscript"/>
        </w:rPr>
        <w:t>th</w:t>
      </w:r>
      <w:r>
        <w:rPr>
          <w:sz w:val="24"/>
          <w:szCs w:val="24"/>
        </w:rPr>
        <w:t xml:space="preserve"> Annual Midwest Regional Emergency Medicine Research </w:t>
      </w:r>
      <w:r>
        <w:rPr>
          <w:sz w:val="24"/>
          <w:szCs w:val="24"/>
        </w:rPr>
        <w:tab/>
      </w:r>
      <w:r>
        <w:rPr>
          <w:sz w:val="24"/>
          <w:szCs w:val="24"/>
        </w:rPr>
        <w:tab/>
        <w:t>Symposium, Akron, Ohio, April 1997.</w:t>
      </w:r>
    </w:p>
    <w:p w14:paraId="0B14CA52" w14:textId="77777777" w:rsidR="009C5955" w:rsidRDefault="009C5955" w:rsidP="00F30EDF">
      <w:pPr>
        <w:spacing w:after="0" w:line="240" w:lineRule="auto"/>
        <w:ind w:left="1440"/>
        <w:rPr>
          <w:b/>
          <w:sz w:val="24"/>
          <w:szCs w:val="24"/>
        </w:rPr>
      </w:pPr>
    </w:p>
    <w:p w14:paraId="6D6BD2C4" w14:textId="4B54B0F0" w:rsidR="00133D6B" w:rsidRDefault="00133D6B" w:rsidP="009C5955">
      <w:pPr>
        <w:spacing w:after="0" w:line="240" w:lineRule="auto"/>
        <w:ind w:left="1440" w:firstLine="720"/>
        <w:rPr>
          <w:sz w:val="24"/>
          <w:szCs w:val="24"/>
        </w:rPr>
      </w:pPr>
      <w:r>
        <w:rPr>
          <w:i/>
          <w:sz w:val="24"/>
          <w:szCs w:val="24"/>
        </w:rPr>
        <w:t xml:space="preserve">Documentation and Reimbursement, </w:t>
      </w:r>
      <w:r>
        <w:rPr>
          <w:sz w:val="24"/>
          <w:szCs w:val="24"/>
        </w:rPr>
        <w:t xml:space="preserve">MetroHealth Emergency Medicine </w:t>
      </w:r>
      <w:r>
        <w:rPr>
          <w:sz w:val="24"/>
          <w:szCs w:val="24"/>
        </w:rPr>
        <w:tab/>
      </w:r>
      <w:r>
        <w:rPr>
          <w:sz w:val="24"/>
          <w:szCs w:val="24"/>
        </w:rPr>
        <w:tab/>
        <w:t>Residents’ Conference, Cleveland, Ohio, July 1996.</w:t>
      </w:r>
    </w:p>
    <w:p w14:paraId="5C819DF1" w14:textId="77777777" w:rsidR="00133D6B" w:rsidRDefault="00133D6B" w:rsidP="00ED6B7B">
      <w:pPr>
        <w:pStyle w:val="NoSpacing"/>
        <w:rPr>
          <w:sz w:val="24"/>
          <w:szCs w:val="24"/>
        </w:rPr>
      </w:pPr>
    </w:p>
    <w:p w14:paraId="73950063" w14:textId="77777777" w:rsidR="00133D6B" w:rsidRDefault="00133D6B" w:rsidP="00837CF3">
      <w:pPr>
        <w:pStyle w:val="NoSpacing"/>
        <w:ind w:left="2160"/>
        <w:rPr>
          <w:sz w:val="24"/>
          <w:szCs w:val="24"/>
        </w:rPr>
      </w:pPr>
      <w:r>
        <w:rPr>
          <w:i/>
          <w:sz w:val="24"/>
          <w:szCs w:val="24"/>
        </w:rPr>
        <w:t>Foreign Bodies/Bites</w:t>
      </w:r>
      <w:r>
        <w:rPr>
          <w:sz w:val="24"/>
          <w:szCs w:val="24"/>
        </w:rPr>
        <w:t>, Internal Medicine Noon Conference, The Cleveland Clinic Foundation, Cleveland, Ohio, March 1995.</w:t>
      </w:r>
    </w:p>
    <w:p w14:paraId="7D969461" w14:textId="77777777" w:rsidR="00C56B96" w:rsidRDefault="00C56B96" w:rsidP="00837CF3">
      <w:pPr>
        <w:pStyle w:val="NoSpacing"/>
        <w:ind w:left="2160"/>
        <w:rPr>
          <w:i/>
          <w:sz w:val="24"/>
          <w:szCs w:val="24"/>
        </w:rPr>
      </w:pPr>
    </w:p>
    <w:p w14:paraId="55B7AF8A" w14:textId="0BE8D095" w:rsidR="00133D6B" w:rsidRDefault="00133D6B" w:rsidP="00837CF3">
      <w:pPr>
        <w:pStyle w:val="NoSpacing"/>
        <w:ind w:left="2160"/>
        <w:rPr>
          <w:sz w:val="24"/>
          <w:szCs w:val="24"/>
        </w:rPr>
      </w:pPr>
      <w:r>
        <w:rPr>
          <w:i/>
          <w:sz w:val="24"/>
          <w:szCs w:val="24"/>
        </w:rPr>
        <w:t>Syncope</w:t>
      </w:r>
      <w:r>
        <w:rPr>
          <w:sz w:val="24"/>
          <w:szCs w:val="24"/>
        </w:rPr>
        <w:t>, Internal Medicine Noon Conference, The Cleveland Clinic Foundation, Cleveland, Ohio, February 1995.</w:t>
      </w:r>
    </w:p>
    <w:p w14:paraId="02D61D4C" w14:textId="77777777" w:rsidR="00133D6B" w:rsidRDefault="00133D6B" w:rsidP="00837CF3">
      <w:pPr>
        <w:pStyle w:val="NoSpacing"/>
        <w:ind w:left="2160"/>
        <w:rPr>
          <w:sz w:val="24"/>
          <w:szCs w:val="24"/>
        </w:rPr>
      </w:pPr>
    </w:p>
    <w:p w14:paraId="4F875077" w14:textId="6C71A54A" w:rsidR="009E5C4D" w:rsidRDefault="00133D6B" w:rsidP="005311EA">
      <w:pPr>
        <w:pStyle w:val="NoSpacing"/>
        <w:ind w:left="1440"/>
        <w:rPr>
          <w:b/>
          <w:sz w:val="24"/>
          <w:szCs w:val="24"/>
        </w:rPr>
      </w:pPr>
      <w:r>
        <w:rPr>
          <w:b/>
          <w:sz w:val="24"/>
          <w:szCs w:val="24"/>
        </w:rPr>
        <w:tab/>
      </w:r>
      <w:r>
        <w:rPr>
          <w:sz w:val="24"/>
          <w:szCs w:val="24"/>
        </w:rPr>
        <w:t xml:space="preserve">Emergency Medicine Customer Service Seminar, The Cleveland Clinic </w:t>
      </w:r>
      <w:r>
        <w:rPr>
          <w:sz w:val="24"/>
          <w:szCs w:val="24"/>
        </w:rPr>
        <w:tab/>
      </w:r>
      <w:r>
        <w:rPr>
          <w:sz w:val="24"/>
          <w:szCs w:val="24"/>
        </w:rPr>
        <w:tab/>
        <w:t>Foundation, Cleveland, Ohio, December 1994, February 1995.</w:t>
      </w:r>
    </w:p>
    <w:p w14:paraId="237889FA" w14:textId="77777777" w:rsidR="00DF5F93" w:rsidRDefault="00DF5F93" w:rsidP="005F6DE0">
      <w:pPr>
        <w:pStyle w:val="NoSpacing"/>
        <w:ind w:left="1440" w:firstLine="720"/>
        <w:rPr>
          <w:i/>
          <w:spacing w:val="-6"/>
          <w:sz w:val="24"/>
          <w:szCs w:val="24"/>
        </w:rPr>
      </w:pPr>
    </w:p>
    <w:p w14:paraId="76E717D3" w14:textId="1364F786" w:rsidR="00133D6B" w:rsidRPr="006D743D" w:rsidRDefault="00133D6B" w:rsidP="005F6DE0">
      <w:pPr>
        <w:pStyle w:val="NoSpacing"/>
        <w:ind w:left="1440" w:firstLine="720"/>
        <w:rPr>
          <w:spacing w:val="-6"/>
          <w:sz w:val="24"/>
          <w:szCs w:val="24"/>
        </w:rPr>
      </w:pPr>
      <w:r w:rsidRPr="006D743D">
        <w:rPr>
          <w:i/>
          <w:spacing w:val="-6"/>
          <w:sz w:val="24"/>
          <w:szCs w:val="24"/>
        </w:rPr>
        <w:t>Quality Improvement</w:t>
      </w:r>
      <w:r w:rsidRPr="006D743D">
        <w:rPr>
          <w:spacing w:val="-6"/>
          <w:sz w:val="24"/>
          <w:szCs w:val="24"/>
        </w:rPr>
        <w:t xml:space="preserve">, University of Illinois Affiliated Hospitals Emergency </w:t>
      </w:r>
      <w:r w:rsidRPr="006D743D">
        <w:rPr>
          <w:spacing w:val="-6"/>
          <w:sz w:val="24"/>
          <w:szCs w:val="24"/>
        </w:rPr>
        <w:tab/>
      </w:r>
      <w:r w:rsidRPr="006D743D">
        <w:rPr>
          <w:spacing w:val="-6"/>
          <w:sz w:val="24"/>
          <w:szCs w:val="24"/>
        </w:rPr>
        <w:tab/>
        <w:t>Medicine Residency Administrative Module, Chicago, Illinois, January 1993.</w:t>
      </w:r>
    </w:p>
    <w:p w14:paraId="1A89EFAB" w14:textId="77777777" w:rsidR="00133D6B" w:rsidRDefault="00133D6B" w:rsidP="00837CF3">
      <w:pPr>
        <w:pStyle w:val="NoSpacing"/>
        <w:ind w:left="2160"/>
        <w:rPr>
          <w:sz w:val="24"/>
          <w:szCs w:val="24"/>
        </w:rPr>
      </w:pPr>
    </w:p>
    <w:p w14:paraId="38BC29E5" w14:textId="77777777" w:rsidR="00133D6B" w:rsidRDefault="00133D6B" w:rsidP="000F1232">
      <w:pPr>
        <w:pStyle w:val="NoSpacing"/>
        <w:ind w:left="1440"/>
        <w:rPr>
          <w:sz w:val="24"/>
          <w:szCs w:val="24"/>
        </w:rPr>
      </w:pPr>
      <w:r>
        <w:rPr>
          <w:b/>
          <w:sz w:val="24"/>
          <w:szCs w:val="24"/>
        </w:rPr>
        <w:tab/>
      </w:r>
      <w:r>
        <w:rPr>
          <w:i/>
          <w:sz w:val="24"/>
          <w:szCs w:val="24"/>
        </w:rPr>
        <w:t>Biliary Disease</w:t>
      </w:r>
      <w:r>
        <w:rPr>
          <w:sz w:val="24"/>
          <w:szCs w:val="24"/>
        </w:rPr>
        <w:t xml:space="preserve">, University of Illinois Affiliated Hospitals Emergency </w:t>
      </w:r>
      <w:r>
        <w:rPr>
          <w:sz w:val="24"/>
          <w:szCs w:val="24"/>
        </w:rPr>
        <w:tab/>
      </w:r>
      <w:r>
        <w:rPr>
          <w:sz w:val="24"/>
          <w:szCs w:val="24"/>
        </w:rPr>
        <w:tab/>
        <w:t>Medicine Residency Grand Rounds, Chicago, Illinois, January 1992.</w:t>
      </w:r>
    </w:p>
    <w:p w14:paraId="25A00791" w14:textId="77777777" w:rsidR="00133D6B" w:rsidRDefault="00133D6B" w:rsidP="00837CF3">
      <w:pPr>
        <w:pStyle w:val="NoSpacing"/>
        <w:ind w:left="2160"/>
        <w:rPr>
          <w:sz w:val="24"/>
          <w:szCs w:val="24"/>
        </w:rPr>
      </w:pPr>
    </w:p>
    <w:p w14:paraId="074F0332" w14:textId="77777777" w:rsidR="00133D6B" w:rsidRDefault="00133D6B" w:rsidP="00837CF3">
      <w:pPr>
        <w:pStyle w:val="NoSpacing"/>
        <w:ind w:left="2160"/>
        <w:rPr>
          <w:sz w:val="24"/>
          <w:szCs w:val="24"/>
        </w:rPr>
      </w:pPr>
      <w:r>
        <w:rPr>
          <w:i/>
          <w:sz w:val="24"/>
          <w:szCs w:val="24"/>
        </w:rPr>
        <w:t>Advance Directives</w:t>
      </w:r>
      <w:r>
        <w:rPr>
          <w:sz w:val="24"/>
          <w:szCs w:val="24"/>
        </w:rPr>
        <w:t>, American Hospital Association, Chicago, Illinois, multiple presentations from December 1991 – May 1992.</w:t>
      </w:r>
    </w:p>
    <w:p w14:paraId="249212C3" w14:textId="77777777" w:rsidR="00F42CBD" w:rsidRDefault="00F42CBD" w:rsidP="00007221">
      <w:pPr>
        <w:pStyle w:val="NoSpacing"/>
        <w:ind w:left="2160"/>
        <w:rPr>
          <w:i/>
          <w:sz w:val="24"/>
          <w:szCs w:val="24"/>
        </w:rPr>
      </w:pPr>
    </w:p>
    <w:p w14:paraId="40BC64D8" w14:textId="2741DB98" w:rsidR="00133D6B" w:rsidRDefault="00133D6B" w:rsidP="00007221">
      <w:pPr>
        <w:pStyle w:val="NoSpacing"/>
        <w:ind w:left="2160"/>
        <w:rPr>
          <w:sz w:val="24"/>
          <w:szCs w:val="24"/>
        </w:rPr>
      </w:pPr>
      <w:r>
        <w:rPr>
          <w:i/>
          <w:sz w:val="24"/>
          <w:szCs w:val="24"/>
        </w:rPr>
        <w:t>Hemostasis</w:t>
      </w:r>
      <w:r>
        <w:rPr>
          <w:sz w:val="24"/>
          <w:szCs w:val="24"/>
        </w:rPr>
        <w:t>, CREM II:  Medicine and Pediatr</w:t>
      </w:r>
      <w:r w:rsidR="00C86F1A">
        <w:rPr>
          <w:sz w:val="24"/>
          <w:szCs w:val="24"/>
        </w:rPr>
        <w:t xml:space="preserve">ics, Chicago, Illinois, </w:t>
      </w:r>
      <w:proofErr w:type="gramStart"/>
      <w:r w:rsidR="00C86F1A">
        <w:rPr>
          <w:sz w:val="24"/>
          <w:szCs w:val="24"/>
        </w:rPr>
        <w:t>April,</w:t>
      </w:r>
      <w:proofErr w:type="gramEnd"/>
      <w:r w:rsidR="00C86F1A">
        <w:rPr>
          <w:sz w:val="24"/>
          <w:szCs w:val="24"/>
        </w:rPr>
        <w:t xml:space="preserve"> </w:t>
      </w:r>
      <w:r>
        <w:rPr>
          <w:sz w:val="24"/>
          <w:szCs w:val="24"/>
        </w:rPr>
        <w:t>1990; revised and presented at University of</w:t>
      </w:r>
      <w:r w:rsidR="00C86F1A">
        <w:rPr>
          <w:sz w:val="24"/>
          <w:szCs w:val="24"/>
        </w:rPr>
        <w:t xml:space="preserve"> Illinois Affiliated Hospitals </w:t>
      </w:r>
      <w:r>
        <w:rPr>
          <w:sz w:val="24"/>
          <w:szCs w:val="24"/>
        </w:rPr>
        <w:t>Emergency Medicine Residency Grand Rounds, February 1991.</w:t>
      </w:r>
    </w:p>
    <w:p w14:paraId="0DEB7BC3" w14:textId="77777777" w:rsidR="00506602" w:rsidRDefault="00506602" w:rsidP="00506602">
      <w:pPr>
        <w:pStyle w:val="NoSpacing"/>
        <w:rPr>
          <w:b/>
          <w:sz w:val="24"/>
          <w:szCs w:val="24"/>
        </w:rPr>
      </w:pPr>
    </w:p>
    <w:p w14:paraId="57F071BE" w14:textId="77777777" w:rsidR="00A609A4" w:rsidRDefault="00A609A4" w:rsidP="00A609A4">
      <w:pPr>
        <w:pStyle w:val="NoSpacing"/>
        <w:rPr>
          <w:b/>
          <w:sz w:val="24"/>
          <w:szCs w:val="24"/>
        </w:rPr>
      </w:pPr>
      <w:r>
        <w:rPr>
          <w:b/>
          <w:sz w:val="24"/>
          <w:szCs w:val="24"/>
        </w:rPr>
        <w:t>PRESENTATIONS:</w:t>
      </w:r>
    </w:p>
    <w:p w14:paraId="36A003DB" w14:textId="2EDDAFCD" w:rsidR="00133D6B" w:rsidRDefault="00133D6B" w:rsidP="00EA16A0">
      <w:pPr>
        <w:pStyle w:val="NoSpacing"/>
        <w:ind w:left="2160"/>
        <w:rPr>
          <w:sz w:val="24"/>
          <w:szCs w:val="24"/>
        </w:rPr>
      </w:pPr>
      <w:r>
        <w:rPr>
          <w:i/>
          <w:sz w:val="24"/>
          <w:szCs w:val="24"/>
        </w:rPr>
        <w:t>Dyspnea</w:t>
      </w:r>
      <w:r>
        <w:rPr>
          <w:sz w:val="24"/>
          <w:szCs w:val="24"/>
        </w:rPr>
        <w:t>, University of Illinois Affiliate</w:t>
      </w:r>
      <w:r w:rsidR="001A4A83">
        <w:rPr>
          <w:sz w:val="24"/>
          <w:szCs w:val="24"/>
        </w:rPr>
        <w:t xml:space="preserve">d Hospitals Emergency Medicine </w:t>
      </w:r>
      <w:r>
        <w:rPr>
          <w:sz w:val="24"/>
          <w:szCs w:val="24"/>
        </w:rPr>
        <w:t>Residency Grand Rounds, Chicago, Illinois, December 1990.</w:t>
      </w:r>
    </w:p>
    <w:p w14:paraId="33C0B177" w14:textId="77777777" w:rsidR="00133D6B" w:rsidRDefault="00133D6B" w:rsidP="00837CF3">
      <w:pPr>
        <w:pStyle w:val="NoSpacing"/>
        <w:ind w:left="2160"/>
        <w:rPr>
          <w:sz w:val="24"/>
          <w:szCs w:val="24"/>
        </w:rPr>
      </w:pPr>
    </w:p>
    <w:p w14:paraId="0264F1F5" w14:textId="77777777" w:rsidR="00133D6B" w:rsidRDefault="00133D6B" w:rsidP="00837CF3">
      <w:pPr>
        <w:pStyle w:val="NoSpacing"/>
        <w:ind w:left="2160"/>
        <w:rPr>
          <w:sz w:val="24"/>
          <w:szCs w:val="24"/>
        </w:rPr>
      </w:pPr>
      <w:r>
        <w:rPr>
          <w:i/>
          <w:sz w:val="24"/>
          <w:szCs w:val="24"/>
        </w:rPr>
        <w:t>Antimicrobial Therapy in the Emergency Department</w:t>
      </w:r>
      <w:r>
        <w:rPr>
          <w:sz w:val="24"/>
          <w:szCs w:val="24"/>
        </w:rPr>
        <w:t>, University of Illinois Affiliated Hospitals Emergency Medicine Residency Grand Rounds, Chicago, Illinois, December 1989.</w:t>
      </w:r>
    </w:p>
    <w:p w14:paraId="6B851427" w14:textId="77777777" w:rsidR="00FC4649" w:rsidRDefault="00FC4649" w:rsidP="00FC4649">
      <w:pPr>
        <w:pStyle w:val="NoSpacing"/>
        <w:rPr>
          <w:b/>
          <w:sz w:val="24"/>
          <w:szCs w:val="24"/>
        </w:rPr>
      </w:pPr>
    </w:p>
    <w:p w14:paraId="18647706" w14:textId="447A729C" w:rsidR="00E41E15" w:rsidRDefault="00133D6B" w:rsidP="00E41E15">
      <w:pPr>
        <w:pStyle w:val="NoSpacing"/>
        <w:ind w:left="2160"/>
        <w:rPr>
          <w:sz w:val="24"/>
          <w:szCs w:val="24"/>
        </w:rPr>
      </w:pPr>
      <w:r>
        <w:rPr>
          <w:i/>
          <w:sz w:val="24"/>
          <w:szCs w:val="24"/>
        </w:rPr>
        <w:t>Documentation</w:t>
      </w:r>
      <w:r>
        <w:rPr>
          <w:sz w:val="24"/>
          <w:szCs w:val="24"/>
        </w:rPr>
        <w:t xml:space="preserve">, University of Illinois Affiliated Hospitals Emergency Medicine Residency Grand Rounds, Chicago, Illinois, </w:t>
      </w:r>
      <w:r w:rsidR="003C387D">
        <w:rPr>
          <w:sz w:val="24"/>
          <w:szCs w:val="24"/>
        </w:rPr>
        <w:t>January</w:t>
      </w:r>
      <w:r>
        <w:rPr>
          <w:sz w:val="24"/>
          <w:szCs w:val="24"/>
        </w:rPr>
        <w:t xml:space="preserve"> 1988, August 1991.</w:t>
      </w:r>
    </w:p>
    <w:p w14:paraId="7293F71A" w14:textId="77777777" w:rsidR="00014D15" w:rsidRDefault="00014D15" w:rsidP="00AC00BD">
      <w:pPr>
        <w:pStyle w:val="NoSpacing"/>
        <w:ind w:left="2160"/>
        <w:rPr>
          <w:sz w:val="24"/>
          <w:szCs w:val="24"/>
        </w:rPr>
      </w:pPr>
    </w:p>
    <w:p w14:paraId="440C599F" w14:textId="5C0CF9CC" w:rsidR="00563904" w:rsidRDefault="00563904" w:rsidP="00563904">
      <w:pPr>
        <w:pStyle w:val="NoSpacing"/>
        <w:rPr>
          <w:b/>
          <w:sz w:val="24"/>
          <w:szCs w:val="24"/>
        </w:rPr>
      </w:pPr>
      <w:r>
        <w:rPr>
          <w:b/>
          <w:sz w:val="24"/>
          <w:szCs w:val="24"/>
        </w:rPr>
        <w:t>PROFESSIONAL</w:t>
      </w:r>
    </w:p>
    <w:p w14:paraId="28D705F9" w14:textId="77777777" w:rsidR="00563904" w:rsidRDefault="00563904" w:rsidP="00563904">
      <w:pPr>
        <w:pStyle w:val="NoSpacing"/>
        <w:rPr>
          <w:i/>
          <w:sz w:val="24"/>
          <w:szCs w:val="24"/>
        </w:rPr>
      </w:pPr>
      <w:r>
        <w:rPr>
          <w:b/>
          <w:sz w:val="24"/>
          <w:szCs w:val="24"/>
        </w:rPr>
        <w:t>ACTIVITIES:</w:t>
      </w:r>
      <w:r>
        <w:rPr>
          <w:i/>
          <w:sz w:val="24"/>
          <w:szCs w:val="24"/>
        </w:rPr>
        <w:tab/>
      </w:r>
    </w:p>
    <w:p w14:paraId="21B76AB7" w14:textId="7B90D5B4" w:rsidR="00F42CBD" w:rsidRDefault="00F42CBD" w:rsidP="00F42CBD">
      <w:pPr>
        <w:pStyle w:val="NoSpacing"/>
        <w:ind w:left="2160"/>
        <w:rPr>
          <w:sz w:val="24"/>
          <w:szCs w:val="24"/>
        </w:rPr>
      </w:pPr>
      <w:r w:rsidRPr="00FE783F">
        <w:rPr>
          <w:sz w:val="24"/>
          <w:szCs w:val="24"/>
        </w:rPr>
        <w:t>Co-</w:t>
      </w:r>
      <w:r>
        <w:rPr>
          <w:sz w:val="24"/>
          <w:szCs w:val="24"/>
        </w:rPr>
        <w:t>Course</w:t>
      </w:r>
      <w:r w:rsidRPr="009D5F93">
        <w:rPr>
          <w:sz w:val="24"/>
          <w:szCs w:val="24"/>
        </w:rPr>
        <w:t xml:space="preserve"> </w:t>
      </w:r>
      <w:r>
        <w:rPr>
          <w:sz w:val="24"/>
          <w:szCs w:val="24"/>
        </w:rPr>
        <w:t xml:space="preserve">Director and Presenter, </w:t>
      </w:r>
      <w:r w:rsidRPr="00E94A85">
        <w:rPr>
          <w:i/>
          <w:sz w:val="24"/>
          <w:szCs w:val="24"/>
        </w:rPr>
        <w:t>Intensive Course in Medical Documentation: Clinical,</w:t>
      </w:r>
      <w:r>
        <w:rPr>
          <w:i/>
          <w:sz w:val="24"/>
          <w:szCs w:val="24"/>
        </w:rPr>
        <w:t xml:space="preserve"> </w:t>
      </w:r>
      <w:r w:rsidRPr="00E94A85">
        <w:rPr>
          <w:i/>
          <w:sz w:val="24"/>
          <w:szCs w:val="24"/>
        </w:rPr>
        <w:t>Legal and Economic Implications for Healthcare Providers</w:t>
      </w:r>
      <w:r>
        <w:rPr>
          <w:sz w:val="24"/>
          <w:szCs w:val="24"/>
        </w:rPr>
        <w:t xml:space="preserve">, (formerly known as: </w:t>
      </w:r>
      <w:r w:rsidRPr="00E94A85">
        <w:rPr>
          <w:i/>
          <w:sz w:val="24"/>
          <w:szCs w:val="24"/>
        </w:rPr>
        <w:t>Int</w:t>
      </w:r>
      <w:r>
        <w:rPr>
          <w:i/>
          <w:sz w:val="24"/>
          <w:szCs w:val="24"/>
        </w:rPr>
        <w:t xml:space="preserve">ensive Course in Medical Record </w:t>
      </w:r>
      <w:r w:rsidRPr="00E94A85">
        <w:rPr>
          <w:i/>
          <w:sz w:val="24"/>
          <w:szCs w:val="24"/>
        </w:rPr>
        <w:t>Keeping</w:t>
      </w:r>
      <w:r>
        <w:rPr>
          <w:sz w:val="24"/>
          <w:szCs w:val="24"/>
        </w:rPr>
        <w:t xml:space="preserve">), School of Medicine Case Western Reserve University with University Hospitals, Beachwood, Ohio, </w:t>
      </w:r>
      <w:r w:rsidRPr="006D743D">
        <w:rPr>
          <w:spacing w:val="-6"/>
          <w:sz w:val="24"/>
          <w:szCs w:val="24"/>
        </w:rPr>
        <w:t>June 2013, November 2013, June 2014, November 2014, May 2015, November 2015, June 2016, November 2016, February 2017, June 2017, November 2017, February 2018, June 2018, November 2018, March 2019, June 2019, November 2019, February 2020, June 2020 (virtual), November 2020 (virtual), March 2021 (virtual), June 2021 (virtual), November 2021 (virtual), March 2022, June 2022</w:t>
      </w:r>
      <w:r>
        <w:rPr>
          <w:spacing w:val="-6"/>
          <w:sz w:val="24"/>
          <w:szCs w:val="24"/>
        </w:rPr>
        <w:t>, November 2022, March 2023, June 2023, November 2023</w:t>
      </w:r>
      <w:r w:rsidR="00CD023F">
        <w:rPr>
          <w:spacing w:val="-6"/>
          <w:sz w:val="24"/>
          <w:szCs w:val="24"/>
        </w:rPr>
        <w:t xml:space="preserve">, </w:t>
      </w:r>
      <w:r w:rsidR="000D1EB6">
        <w:rPr>
          <w:spacing w:val="-6"/>
          <w:sz w:val="24"/>
          <w:szCs w:val="24"/>
        </w:rPr>
        <w:t>March</w:t>
      </w:r>
      <w:r w:rsidR="00ED3D78">
        <w:rPr>
          <w:spacing w:val="-6"/>
          <w:sz w:val="24"/>
          <w:szCs w:val="24"/>
        </w:rPr>
        <w:t xml:space="preserve"> 2024</w:t>
      </w:r>
      <w:r>
        <w:rPr>
          <w:sz w:val="24"/>
          <w:szCs w:val="24"/>
        </w:rPr>
        <w:t>.</w:t>
      </w:r>
    </w:p>
    <w:p w14:paraId="21D78879" w14:textId="77777777" w:rsidR="00FC4649" w:rsidRDefault="00FC4649" w:rsidP="0087523B">
      <w:pPr>
        <w:pStyle w:val="NoSpacing"/>
        <w:ind w:left="2160"/>
        <w:rPr>
          <w:sz w:val="24"/>
          <w:szCs w:val="24"/>
        </w:rPr>
      </w:pPr>
    </w:p>
    <w:p w14:paraId="38DA50CD" w14:textId="622ADFC6" w:rsidR="0087523B" w:rsidRDefault="0087523B" w:rsidP="0087523B">
      <w:pPr>
        <w:pStyle w:val="NoSpacing"/>
        <w:ind w:left="2160"/>
        <w:rPr>
          <w:sz w:val="24"/>
          <w:szCs w:val="24"/>
        </w:rPr>
      </w:pPr>
      <w:r>
        <w:rPr>
          <w:sz w:val="24"/>
          <w:szCs w:val="24"/>
        </w:rPr>
        <w:t xml:space="preserve">Panelist, American College of Physician Advisors Clinical Documentation Integrity Town Hall, online, </w:t>
      </w:r>
      <w:r w:rsidR="00BA4B70">
        <w:rPr>
          <w:sz w:val="24"/>
          <w:szCs w:val="24"/>
        </w:rPr>
        <w:t xml:space="preserve">December 8, 2021, </w:t>
      </w:r>
      <w:r>
        <w:rPr>
          <w:sz w:val="24"/>
          <w:szCs w:val="24"/>
        </w:rPr>
        <w:t>July 28, 2022, November 10, 2022, August 24, 2023</w:t>
      </w:r>
      <w:r w:rsidR="00BA4B70">
        <w:rPr>
          <w:sz w:val="24"/>
          <w:szCs w:val="24"/>
        </w:rPr>
        <w:t xml:space="preserve">, </w:t>
      </w:r>
      <w:r w:rsidR="00AF4B7F">
        <w:rPr>
          <w:sz w:val="24"/>
          <w:szCs w:val="24"/>
        </w:rPr>
        <w:t>December 14, 2023</w:t>
      </w:r>
      <w:r>
        <w:rPr>
          <w:sz w:val="24"/>
          <w:szCs w:val="24"/>
        </w:rPr>
        <w:t>.</w:t>
      </w:r>
    </w:p>
    <w:p w14:paraId="16A0FB6D" w14:textId="77777777" w:rsidR="0087523B" w:rsidRDefault="0087523B" w:rsidP="009A2645">
      <w:pPr>
        <w:pStyle w:val="NoSpacing"/>
        <w:ind w:left="2160"/>
        <w:rPr>
          <w:sz w:val="24"/>
          <w:szCs w:val="24"/>
        </w:rPr>
      </w:pPr>
    </w:p>
    <w:p w14:paraId="13EF96E2" w14:textId="45A2EE69" w:rsidR="00B46E1D" w:rsidRDefault="00B26675" w:rsidP="009A2645">
      <w:pPr>
        <w:pStyle w:val="NoSpacing"/>
        <w:ind w:left="2160"/>
        <w:rPr>
          <w:sz w:val="24"/>
          <w:szCs w:val="24"/>
        </w:rPr>
      </w:pPr>
      <w:r>
        <w:rPr>
          <w:sz w:val="24"/>
          <w:szCs w:val="24"/>
        </w:rPr>
        <w:t>Member, National ACE</w:t>
      </w:r>
      <w:r w:rsidR="00FD236E">
        <w:rPr>
          <w:sz w:val="24"/>
          <w:szCs w:val="24"/>
        </w:rPr>
        <w:t>P</w:t>
      </w:r>
      <w:r>
        <w:rPr>
          <w:sz w:val="24"/>
          <w:szCs w:val="24"/>
        </w:rPr>
        <w:t xml:space="preserve"> Coding and Nomenclature Advisory Committee, August 2022 – </w:t>
      </w:r>
      <w:r w:rsidR="00BB69AF">
        <w:rPr>
          <w:sz w:val="24"/>
          <w:szCs w:val="24"/>
        </w:rPr>
        <w:t>August 2023</w:t>
      </w:r>
      <w:r>
        <w:rPr>
          <w:sz w:val="24"/>
          <w:szCs w:val="24"/>
        </w:rPr>
        <w:t>.</w:t>
      </w:r>
    </w:p>
    <w:p w14:paraId="70D70CBF" w14:textId="77777777" w:rsidR="00434D9B" w:rsidRDefault="00434D9B" w:rsidP="00D06C4F">
      <w:pPr>
        <w:pStyle w:val="NoSpacing"/>
        <w:ind w:left="2160"/>
        <w:rPr>
          <w:sz w:val="24"/>
          <w:szCs w:val="24"/>
        </w:rPr>
      </w:pPr>
    </w:p>
    <w:p w14:paraId="07806F20" w14:textId="5A3ED4D9" w:rsidR="00B4095F" w:rsidRDefault="00B4095F" w:rsidP="00D06C4F">
      <w:pPr>
        <w:pStyle w:val="NoSpacing"/>
        <w:ind w:left="2160"/>
        <w:rPr>
          <w:sz w:val="24"/>
          <w:szCs w:val="24"/>
        </w:rPr>
      </w:pPr>
      <w:r>
        <w:rPr>
          <w:sz w:val="24"/>
          <w:szCs w:val="24"/>
        </w:rPr>
        <w:t>Vaccinator, Medical Reserve Corp</w:t>
      </w:r>
      <w:r w:rsidR="009A2645">
        <w:rPr>
          <w:sz w:val="24"/>
          <w:szCs w:val="24"/>
        </w:rPr>
        <w:t>s</w:t>
      </w:r>
      <w:r w:rsidR="002E7E87">
        <w:rPr>
          <w:sz w:val="24"/>
          <w:szCs w:val="24"/>
        </w:rPr>
        <w:t xml:space="preserve">/Cuyahoga County Board of Health, </w:t>
      </w:r>
      <w:r w:rsidR="005F1B18">
        <w:rPr>
          <w:sz w:val="24"/>
          <w:szCs w:val="24"/>
        </w:rPr>
        <w:t>Cleveland, OH, January 2021 –</w:t>
      </w:r>
      <w:r w:rsidR="00F10E41">
        <w:rPr>
          <w:sz w:val="24"/>
          <w:szCs w:val="24"/>
        </w:rPr>
        <w:t xml:space="preserve"> </w:t>
      </w:r>
      <w:r w:rsidR="00745C1F">
        <w:rPr>
          <w:sz w:val="24"/>
          <w:szCs w:val="24"/>
        </w:rPr>
        <w:t>April 2021</w:t>
      </w:r>
      <w:r w:rsidR="005F1B18">
        <w:rPr>
          <w:sz w:val="24"/>
          <w:szCs w:val="24"/>
        </w:rPr>
        <w:t>.</w:t>
      </w:r>
    </w:p>
    <w:p w14:paraId="11FE6AE0" w14:textId="77777777" w:rsidR="00B4095F" w:rsidRDefault="00B4095F" w:rsidP="00D06C4F">
      <w:pPr>
        <w:pStyle w:val="NoSpacing"/>
        <w:ind w:left="2160"/>
        <w:rPr>
          <w:sz w:val="24"/>
          <w:szCs w:val="24"/>
        </w:rPr>
      </w:pPr>
    </w:p>
    <w:p w14:paraId="1AD8938B" w14:textId="6637DA70" w:rsidR="00CB4CA1" w:rsidRDefault="004539F5" w:rsidP="00D06C4F">
      <w:pPr>
        <w:pStyle w:val="NoSpacing"/>
        <w:ind w:left="2160"/>
        <w:rPr>
          <w:sz w:val="24"/>
          <w:szCs w:val="24"/>
        </w:rPr>
      </w:pPr>
      <w:r>
        <w:rPr>
          <w:sz w:val="24"/>
          <w:szCs w:val="24"/>
        </w:rPr>
        <w:t xml:space="preserve">Creation of Modular Learning System </w:t>
      </w:r>
      <w:r w:rsidR="00762FEA">
        <w:rPr>
          <w:sz w:val="24"/>
          <w:szCs w:val="24"/>
        </w:rPr>
        <w:t>to teach clinical documentation</w:t>
      </w:r>
      <w:r w:rsidR="00DC31F4">
        <w:rPr>
          <w:sz w:val="24"/>
          <w:szCs w:val="24"/>
        </w:rPr>
        <w:t xml:space="preserve"> to medical providers</w:t>
      </w:r>
      <w:r w:rsidR="003A368B">
        <w:rPr>
          <w:sz w:val="24"/>
          <w:szCs w:val="24"/>
        </w:rPr>
        <w:t xml:space="preserve"> with associated CME</w:t>
      </w:r>
      <w:r w:rsidR="00762FEA">
        <w:rPr>
          <w:sz w:val="24"/>
          <w:szCs w:val="24"/>
        </w:rPr>
        <w:t xml:space="preserve">, </w:t>
      </w:r>
      <w:r w:rsidR="00DC31F4">
        <w:rPr>
          <w:sz w:val="24"/>
          <w:szCs w:val="24"/>
        </w:rPr>
        <w:t xml:space="preserve">available on </w:t>
      </w:r>
      <w:r w:rsidR="003A368B">
        <w:rPr>
          <w:sz w:val="24"/>
          <w:szCs w:val="24"/>
        </w:rPr>
        <w:t>icd10md.com December 2019</w:t>
      </w:r>
      <w:r w:rsidR="00F62264">
        <w:rPr>
          <w:sz w:val="24"/>
          <w:szCs w:val="24"/>
        </w:rPr>
        <w:t xml:space="preserve">; </w:t>
      </w:r>
      <w:r w:rsidR="00F12995">
        <w:rPr>
          <w:sz w:val="24"/>
          <w:szCs w:val="24"/>
        </w:rPr>
        <w:t xml:space="preserve">updated </w:t>
      </w:r>
      <w:r w:rsidR="00CF7E95">
        <w:rPr>
          <w:sz w:val="24"/>
          <w:szCs w:val="24"/>
        </w:rPr>
        <w:t>January 2023</w:t>
      </w:r>
      <w:r w:rsidR="00F109AF">
        <w:rPr>
          <w:sz w:val="24"/>
          <w:szCs w:val="24"/>
        </w:rPr>
        <w:t xml:space="preserve"> as Dr. Remer’s Documentation Modules</w:t>
      </w:r>
      <w:r w:rsidR="003A368B">
        <w:rPr>
          <w:sz w:val="24"/>
          <w:szCs w:val="24"/>
        </w:rPr>
        <w:t>.</w:t>
      </w:r>
    </w:p>
    <w:p w14:paraId="7A5FFA09" w14:textId="77777777" w:rsidR="00C75E8F" w:rsidRDefault="00C75E8F" w:rsidP="00C75E8F">
      <w:pPr>
        <w:pStyle w:val="NoSpacing"/>
        <w:ind w:left="2160"/>
        <w:rPr>
          <w:sz w:val="24"/>
          <w:szCs w:val="24"/>
        </w:rPr>
      </w:pPr>
    </w:p>
    <w:p w14:paraId="7FCDD637" w14:textId="7B4B8FE2" w:rsidR="006F33C6" w:rsidRDefault="00EE5C59" w:rsidP="00773E89">
      <w:pPr>
        <w:pStyle w:val="NoSpacing"/>
        <w:ind w:left="2160"/>
        <w:rPr>
          <w:sz w:val="24"/>
          <w:szCs w:val="24"/>
        </w:rPr>
      </w:pPr>
      <w:r>
        <w:rPr>
          <w:sz w:val="24"/>
          <w:szCs w:val="24"/>
        </w:rPr>
        <w:t>Co-host, Talk Ten Tuesdays, produced by ICD10Monitor, a weekly podcast, February 14, 2017 – present.</w:t>
      </w:r>
    </w:p>
    <w:p w14:paraId="659815F7" w14:textId="77777777" w:rsidR="006F33C6" w:rsidRDefault="006F33C6" w:rsidP="00773E89">
      <w:pPr>
        <w:pStyle w:val="NoSpacing"/>
        <w:ind w:left="2160"/>
        <w:rPr>
          <w:sz w:val="24"/>
          <w:szCs w:val="24"/>
        </w:rPr>
      </w:pPr>
    </w:p>
    <w:p w14:paraId="5E7BEC49" w14:textId="77777777" w:rsidR="00A609A4" w:rsidRDefault="00A609A4" w:rsidP="00A609A4">
      <w:pPr>
        <w:pStyle w:val="NoSpacing"/>
        <w:rPr>
          <w:b/>
          <w:sz w:val="24"/>
          <w:szCs w:val="24"/>
        </w:rPr>
      </w:pPr>
      <w:r>
        <w:rPr>
          <w:b/>
          <w:sz w:val="24"/>
          <w:szCs w:val="24"/>
        </w:rPr>
        <w:t>PROFESSIONAL</w:t>
      </w:r>
    </w:p>
    <w:p w14:paraId="5324A0F5" w14:textId="77777777" w:rsidR="00A609A4" w:rsidRDefault="00A609A4" w:rsidP="00A609A4">
      <w:pPr>
        <w:pStyle w:val="NoSpacing"/>
        <w:rPr>
          <w:sz w:val="24"/>
          <w:szCs w:val="24"/>
        </w:rPr>
      </w:pPr>
      <w:r>
        <w:rPr>
          <w:b/>
          <w:sz w:val="24"/>
          <w:szCs w:val="24"/>
        </w:rPr>
        <w:t>ACTIVITIES:</w:t>
      </w:r>
      <w:r>
        <w:rPr>
          <w:sz w:val="24"/>
          <w:szCs w:val="24"/>
        </w:rPr>
        <w:t xml:space="preserve"> </w:t>
      </w:r>
    </w:p>
    <w:p w14:paraId="7C85D336" w14:textId="4D3DD2E8" w:rsidR="006C413F" w:rsidRDefault="006C413F" w:rsidP="00773E89">
      <w:pPr>
        <w:pStyle w:val="NoSpacing"/>
        <w:ind w:left="2160"/>
        <w:rPr>
          <w:b/>
          <w:sz w:val="24"/>
          <w:szCs w:val="24"/>
        </w:rPr>
      </w:pPr>
      <w:r w:rsidRPr="006C413F">
        <w:rPr>
          <w:sz w:val="24"/>
          <w:szCs w:val="24"/>
        </w:rPr>
        <w:t>Editorial Board Member, ICD10Monitor</w:t>
      </w:r>
      <w:r>
        <w:rPr>
          <w:sz w:val="24"/>
          <w:szCs w:val="24"/>
        </w:rPr>
        <w:t>, October 2016 to present.</w:t>
      </w:r>
    </w:p>
    <w:p w14:paraId="516A5149" w14:textId="77777777" w:rsidR="00563904" w:rsidRDefault="00563904" w:rsidP="00523CDC">
      <w:pPr>
        <w:pStyle w:val="NoSpacing"/>
        <w:ind w:left="1440"/>
        <w:rPr>
          <w:sz w:val="24"/>
          <w:szCs w:val="24"/>
        </w:rPr>
      </w:pPr>
    </w:p>
    <w:p w14:paraId="054435CA" w14:textId="31D56AA2" w:rsidR="00133D6B" w:rsidRPr="00C7000E" w:rsidRDefault="005F6DE0" w:rsidP="00523CDC">
      <w:pPr>
        <w:pStyle w:val="NoSpacing"/>
        <w:ind w:left="1440"/>
        <w:rPr>
          <w:sz w:val="24"/>
          <w:szCs w:val="24"/>
        </w:rPr>
      </w:pPr>
      <w:r>
        <w:rPr>
          <w:sz w:val="24"/>
          <w:szCs w:val="24"/>
        </w:rPr>
        <w:tab/>
      </w:r>
      <w:r w:rsidR="00133D6B">
        <w:rPr>
          <w:sz w:val="24"/>
          <w:szCs w:val="24"/>
        </w:rPr>
        <w:t>Creat</w:t>
      </w:r>
      <w:r w:rsidR="004539F5">
        <w:rPr>
          <w:sz w:val="24"/>
          <w:szCs w:val="24"/>
        </w:rPr>
        <w:t>ion of</w:t>
      </w:r>
      <w:r w:rsidR="00133D6B">
        <w:rPr>
          <w:sz w:val="24"/>
          <w:szCs w:val="24"/>
        </w:rPr>
        <w:t xml:space="preserve"> Modular System of narrated, animated presentations to teach</w:t>
      </w:r>
    </w:p>
    <w:p w14:paraId="24D0361D" w14:textId="2BEA4077" w:rsidR="00133D6B" w:rsidRDefault="00F30EDF" w:rsidP="006B73B7">
      <w:pPr>
        <w:pStyle w:val="NoSpacing"/>
        <w:rPr>
          <w:sz w:val="24"/>
          <w:szCs w:val="24"/>
        </w:rPr>
      </w:pPr>
      <w:r>
        <w:rPr>
          <w:sz w:val="24"/>
          <w:szCs w:val="24"/>
        </w:rPr>
        <w:tab/>
      </w:r>
      <w:r>
        <w:rPr>
          <w:sz w:val="24"/>
          <w:szCs w:val="24"/>
        </w:rPr>
        <w:tab/>
      </w:r>
      <w:r w:rsidR="00A2540B">
        <w:rPr>
          <w:sz w:val="24"/>
          <w:szCs w:val="24"/>
        </w:rPr>
        <w:tab/>
      </w:r>
      <w:r w:rsidR="00133D6B">
        <w:rPr>
          <w:sz w:val="24"/>
          <w:szCs w:val="24"/>
        </w:rPr>
        <w:t xml:space="preserve">specialty-specific ICD-10 to train </w:t>
      </w:r>
      <w:r w:rsidR="00D729EF">
        <w:rPr>
          <w:sz w:val="24"/>
          <w:szCs w:val="24"/>
        </w:rPr>
        <w:t>27</w:t>
      </w:r>
      <w:r w:rsidR="00133D6B">
        <w:rPr>
          <w:sz w:val="24"/>
          <w:szCs w:val="24"/>
        </w:rPr>
        <w:t xml:space="preserve">00 providers in our hospital system, </w:t>
      </w:r>
    </w:p>
    <w:p w14:paraId="62B8C50F" w14:textId="77777777" w:rsidR="00133D6B" w:rsidRDefault="00133D6B" w:rsidP="00826C6C">
      <w:pPr>
        <w:pStyle w:val="NoSpacing"/>
        <w:ind w:left="2160"/>
        <w:rPr>
          <w:sz w:val="24"/>
          <w:szCs w:val="24"/>
        </w:rPr>
      </w:pPr>
      <w:r>
        <w:rPr>
          <w:sz w:val="24"/>
          <w:szCs w:val="24"/>
        </w:rPr>
        <w:t>roll-out July 1, 2015.</w:t>
      </w:r>
    </w:p>
    <w:p w14:paraId="1E830E74" w14:textId="77777777" w:rsidR="00AC00BD" w:rsidRDefault="00AC00BD" w:rsidP="00A2540B">
      <w:pPr>
        <w:pStyle w:val="NoSpacing"/>
        <w:ind w:left="2160"/>
        <w:rPr>
          <w:sz w:val="24"/>
          <w:szCs w:val="24"/>
        </w:rPr>
      </w:pPr>
    </w:p>
    <w:p w14:paraId="5F50B7DE" w14:textId="77777777" w:rsidR="00A3511E" w:rsidRDefault="00133D6B" w:rsidP="00A3511E">
      <w:pPr>
        <w:pStyle w:val="NoSpacing"/>
        <w:ind w:left="2160"/>
        <w:rPr>
          <w:sz w:val="24"/>
          <w:szCs w:val="24"/>
        </w:rPr>
      </w:pPr>
      <w:r>
        <w:rPr>
          <w:sz w:val="24"/>
          <w:szCs w:val="24"/>
        </w:rPr>
        <w:t xml:space="preserve">President, Erica Remer, MD, Inc., Consultation services in </w:t>
      </w:r>
      <w:r w:rsidR="00735114">
        <w:rPr>
          <w:sz w:val="24"/>
          <w:szCs w:val="24"/>
        </w:rPr>
        <w:t xml:space="preserve">Documentation, </w:t>
      </w:r>
      <w:r>
        <w:rPr>
          <w:sz w:val="24"/>
          <w:szCs w:val="24"/>
        </w:rPr>
        <w:t>Clinical</w:t>
      </w:r>
      <w:r w:rsidR="00A2540B">
        <w:rPr>
          <w:sz w:val="24"/>
          <w:szCs w:val="24"/>
        </w:rPr>
        <w:t xml:space="preserve"> </w:t>
      </w:r>
      <w:r w:rsidRPr="00C7000E">
        <w:rPr>
          <w:sz w:val="24"/>
          <w:szCs w:val="24"/>
        </w:rPr>
        <w:t>Documentation I</w:t>
      </w:r>
      <w:r w:rsidR="00D729EF">
        <w:rPr>
          <w:sz w:val="24"/>
          <w:szCs w:val="24"/>
        </w:rPr>
        <w:t>ntegrity</w:t>
      </w:r>
      <w:r>
        <w:rPr>
          <w:sz w:val="24"/>
          <w:szCs w:val="24"/>
        </w:rPr>
        <w:t xml:space="preserve"> and ICD-10, July 2015 – present.</w:t>
      </w:r>
    </w:p>
    <w:p w14:paraId="4CD17F6C" w14:textId="77777777" w:rsidR="00A3511E" w:rsidRDefault="00A3511E" w:rsidP="00A3511E">
      <w:pPr>
        <w:pStyle w:val="NoSpacing"/>
        <w:ind w:left="2160"/>
        <w:rPr>
          <w:sz w:val="24"/>
          <w:szCs w:val="24"/>
        </w:rPr>
      </w:pPr>
    </w:p>
    <w:p w14:paraId="682E045A" w14:textId="035C8D5A" w:rsidR="00133D6B" w:rsidRDefault="00133D6B" w:rsidP="001C1611">
      <w:pPr>
        <w:pStyle w:val="NoSpacing"/>
        <w:ind w:left="1440" w:firstLine="720"/>
        <w:rPr>
          <w:sz w:val="24"/>
          <w:szCs w:val="24"/>
        </w:rPr>
      </w:pPr>
      <w:r>
        <w:rPr>
          <w:sz w:val="24"/>
          <w:szCs w:val="24"/>
        </w:rPr>
        <w:t xml:space="preserve">Clinical Documentation Integrity </w:t>
      </w:r>
      <w:r w:rsidR="008910E9">
        <w:rPr>
          <w:sz w:val="24"/>
          <w:szCs w:val="24"/>
        </w:rPr>
        <w:t>Advisor</w:t>
      </w:r>
      <w:r>
        <w:rPr>
          <w:sz w:val="24"/>
          <w:szCs w:val="24"/>
        </w:rPr>
        <w:t xml:space="preserve">, </w:t>
      </w:r>
      <w:r w:rsidRPr="000F1232">
        <w:rPr>
          <w:sz w:val="24"/>
          <w:szCs w:val="24"/>
        </w:rPr>
        <w:t>University</w:t>
      </w:r>
      <w:r>
        <w:rPr>
          <w:sz w:val="24"/>
          <w:szCs w:val="24"/>
        </w:rPr>
        <w:t xml:space="preserve"> </w:t>
      </w:r>
      <w:r w:rsidRPr="000F1232">
        <w:rPr>
          <w:sz w:val="24"/>
          <w:szCs w:val="24"/>
        </w:rPr>
        <w:t>Hospitals</w:t>
      </w:r>
      <w:r>
        <w:rPr>
          <w:sz w:val="24"/>
          <w:szCs w:val="24"/>
        </w:rPr>
        <w:t xml:space="preserve">, Cleveland, </w:t>
      </w:r>
      <w:r>
        <w:rPr>
          <w:b/>
          <w:sz w:val="24"/>
          <w:szCs w:val="24"/>
        </w:rPr>
        <w:tab/>
      </w:r>
      <w:r>
        <w:rPr>
          <w:b/>
          <w:sz w:val="24"/>
          <w:szCs w:val="24"/>
        </w:rPr>
        <w:tab/>
      </w:r>
      <w:r>
        <w:rPr>
          <w:sz w:val="24"/>
          <w:szCs w:val="24"/>
        </w:rPr>
        <w:t xml:space="preserve">Ohio, September 2012 – </w:t>
      </w:r>
      <w:r w:rsidR="00BF2EDA">
        <w:rPr>
          <w:sz w:val="24"/>
          <w:szCs w:val="24"/>
        </w:rPr>
        <w:t>June 2016</w:t>
      </w:r>
      <w:r>
        <w:rPr>
          <w:sz w:val="24"/>
          <w:szCs w:val="24"/>
        </w:rPr>
        <w:t>.</w:t>
      </w:r>
    </w:p>
    <w:p w14:paraId="73054551" w14:textId="243B8300" w:rsidR="005A78F3" w:rsidRDefault="005A78F3" w:rsidP="005A78F3">
      <w:pPr>
        <w:pStyle w:val="NoSpacing"/>
        <w:rPr>
          <w:i/>
          <w:sz w:val="24"/>
          <w:szCs w:val="24"/>
        </w:rPr>
      </w:pPr>
      <w:r>
        <w:rPr>
          <w:i/>
          <w:sz w:val="24"/>
          <w:szCs w:val="24"/>
        </w:rPr>
        <w:tab/>
      </w:r>
    </w:p>
    <w:p w14:paraId="21D00A4D" w14:textId="722CC805" w:rsidR="00133D6B" w:rsidRPr="0092660B" w:rsidRDefault="00133D6B" w:rsidP="00434D9B">
      <w:pPr>
        <w:pStyle w:val="NoSpacing"/>
        <w:ind w:left="1440" w:firstLine="720"/>
        <w:rPr>
          <w:sz w:val="24"/>
          <w:szCs w:val="24"/>
        </w:rPr>
      </w:pPr>
      <w:r w:rsidRPr="0092660B">
        <w:rPr>
          <w:sz w:val="24"/>
          <w:szCs w:val="24"/>
        </w:rPr>
        <w:t>Consultant</w:t>
      </w:r>
      <w:r>
        <w:rPr>
          <w:sz w:val="24"/>
          <w:szCs w:val="24"/>
        </w:rPr>
        <w:t xml:space="preserve">, Assistant United States Attorney General’s Office, Cleveland, </w:t>
      </w:r>
      <w:r>
        <w:rPr>
          <w:b/>
          <w:sz w:val="24"/>
          <w:szCs w:val="24"/>
        </w:rPr>
        <w:tab/>
      </w:r>
      <w:r>
        <w:rPr>
          <w:b/>
          <w:sz w:val="24"/>
          <w:szCs w:val="24"/>
        </w:rPr>
        <w:tab/>
      </w:r>
      <w:r>
        <w:rPr>
          <w:sz w:val="24"/>
          <w:szCs w:val="24"/>
        </w:rPr>
        <w:t>Ohio, June 2012 – December 2012.</w:t>
      </w:r>
    </w:p>
    <w:p w14:paraId="607D51A0" w14:textId="77777777" w:rsidR="00EA16A0" w:rsidRDefault="00EA16A0" w:rsidP="001A4A83">
      <w:pPr>
        <w:pStyle w:val="NoSpacing"/>
        <w:ind w:left="2160"/>
        <w:rPr>
          <w:sz w:val="24"/>
          <w:szCs w:val="24"/>
        </w:rPr>
      </w:pPr>
    </w:p>
    <w:p w14:paraId="26AB4554" w14:textId="773251E9" w:rsidR="00133D6B" w:rsidRDefault="00133D6B" w:rsidP="001A4A83">
      <w:pPr>
        <w:pStyle w:val="NoSpacing"/>
        <w:ind w:left="2160"/>
        <w:rPr>
          <w:sz w:val="24"/>
          <w:szCs w:val="24"/>
        </w:rPr>
      </w:pPr>
      <w:r w:rsidRPr="0092660B">
        <w:rPr>
          <w:sz w:val="24"/>
          <w:szCs w:val="24"/>
        </w:rPr>
        <w:t>Consultant</w:t>
      </w:r>
      <w:r>
        <w:rPr>
          <w:sz w:val="24"/>
          <w:szCs w:val="24"/>
        </w:rPr>
        <w:t>, Federal Bureau of Investigation, Cleveland, Ohio, April 2010 –June 2012.</w:t>
      </w:r>
    </w:p>
    <w:p w14:paraId="201352CD" w14:textId="77777777" w:rsidR="00670C3C" w:rsidRDefault="00133D6B" w:rsidP="00062535">
      <w:pPr>
        <w:pStyle w:val="NoSpacing"/>
        <w:rPr>
          <w:sz w:val="24"/>
          <w:szCs w:val="24"/>
        </w:rPr>
      </w:pPr>
      <w:r>
        <w:rPr>
          <w:sz w:val="24"/>
          <w:szCs w:val="24"/>
        </w:rPr>
        <w:tab/>
      </w:r>
      <w:r w:rsidR="003A368B">
        <w:rPr>
          <w:sz w:val="24"/>
          <w:szCs w:val="24"/>
        </w:rPr>
        <w:tab/>
      </w:r>
    </w:p>
    <w:p w14:paraId="01F2624A" w14:textId="0EFADF83" w:rsidR="00133D6B" w:rsidRDefault="00133D6B" w:rsidP="00062535">
      <w:pPr>
        <w:pStyle w:val="NoSpacing"/>
        <w:ind w:left="1440" w:firstLine="720"/>
        <w:rPr>
          <w:sz w:val="24"/>
          <w:szCs w:val="24"/>
        </w:rPr>
      </w:pPr>
      <w:r>
        <w:rPr>
          <w:sz w:val="24"/>
          <w:szCs w:val="24"/>
        </w:rPr>
        <w:t>Judge, Beachwood Middle School Science Fair, Beachwood, Ohio,</w:t>
      </w:r>
      <w:r>
        <w:rPr>
          <w:sz w:val="24"/>
          <w:szCs w:val="24"/>
        </w:rPr>
        <w:tab/>
      </w:r>
      <w:r>
        <w:rPr>
          <w:sz w:val="24"/>
          <w:szCs w:val="24"/>
        </w:rPr>
        <w:tab/>
      </w:r>
      <w:r>
        <w:rPr>
          <w:sz w:val="24"/>
          <w:szCs w:val="24"/>
        </w:rPr>
        <w:tab/>
        <w:t>February 2008, February 2009, March 2010.</w:t>
      </w:r>
    </w:p>
    <w:p w14:paraId="33C7010C" w14:textId="77777777" w:rsidR="00523CDC" w:rsidRDefault="00523CDC" w:rsidP="008F233A">
      <w:pPr>
        <w:pStyle w:val="NoSpacing"/>
        <w:ind w:left="1440"/>
        <w:rPr>
          <w:b/>
          <w:sz w:val="24"/>
          <w:szCs w:val="24"/>
        </w:rPr>
      </w:pPr>
    </w:p>
    <w:p w14:paraId="7C1EAFCD" w14:textId="77777777" w:rsidR="00F42CBD" w:rsidRDefault="00F42CBD" w:rsidP="00F42CBD">
      <w:pPr>
        <w:pStyle w:val="NoSpacing"/>
        <w:rPr>
          <w:sz w:val="24"/>
          <w:szCs w:val="24"/>
        </w:rPr>
      </w:pPr>
      <w:r>
        <w:rPr>
          <w:i/>
          <w:sz w:val="24"/>
          <w:szCs w:val="24"/>
        </w:rPr>
        <w:tab/>
      </w:r>
      <w:r>
        <w:rPr>
          <w:i/>
          <w:sz w:val="24"/>
          <w:szCs w:val="24"/>
        </w:rPr>
        <w:tab/>
      </w:r>
      <w:r>
        <w:rPr>
          <w:i/>
          <w:sz w:val="24"/>
          <w:szCs w:val="24"/>
        </w:rPr>
        <w:tab/>
      </w:r>
      <w:r w:rsidRPr="00643A6E">
        <w:rPr>
          <w:i/>
          <w:sz w:val="24"/>
          <w:szCs w:val="24"/>
          <w:u w:val="single"/>
        </w:rPr>
        <w:t>A Stroke of Evil</w:t>
      </w:r>
      <w:r>
        <w:rPr>
          <w:sz w:val="24"/>
          <w:szCs w:val="24"/>
        </w:rPr>
        <w:t>, Erica E Remer, MD, 1stBooks Library, Indiana 2000.</w:t>
      </w:r>
    </w:p>
    <w:p w14:paraId="10E2C06E" w14:textId="2EA3A9F7" w:rsidR="00133D6B" w:rsidRDefault="00133D6B" w:rsidP="00DA1CD2">
      <w:pPr>
        <w:pStyle w:val="NoSpacing"/>
        <w:ind w:left="2160"/>
        <w:rPr>
          <w:sz w:val="24"/>
          <w:szCs w:val="24"/>
        </w:rPr>
      </w:pPr>
      <w:r>
        <w:rPr>
          <w:sz w:val="24"/>
          <w:szCs w:val="24"/>
        </w:rPr>
        <w:t xml:space="preserve">Member, Emergency Medicine Committee on </w:t>
      </w:r>
      <w:proofErr w:type="gramStart"/>
      <w:r>
        <w:rPr>
          <w:sz w:val="24"/>
          <w:szCs w:val="24"/>
        </w:rPr>
        <w:t>Appointments,  Promotions</w:t>
      </w:r>
      <w:proofErr w:type="gramEnd"/>
      <w:r>
        <w:rPr>
          <w:sz w:val="24"/>
          <w:szCs w:val="24"/>
        </w:rPr>
        <w:t>, and Tenure, Department of Emergency Medicine, University Hospitals, Cleveland, Ohio, October 2007-March 2008.</w:t>
      </w:r>
    </w:p>
    <w:p w14:paraId="089AE03E" w14:textId="77777777" w:rsidR="00C86F1A" w:rsidRDefault="00C86F1A" w:rsidP="000D6D05">
      <w:pPr>
        <w:pStyle w:val="NoSpacing"/>
        <w:ind w:left="1440"/>
        <w:rPr>
          <w:b/>
          <w:sz w:val="24"/>
          <w:szCs w:val="24"/>
        </w:rPr>
      </w:pPr>
    </w:p>
    <w:p w14:paraId="2641631D" w14:textId="601CFCC3" w:rsidR="002C5FF5" w:rsidRPr="004766DA" w:rsidRDefault="00133D6B" w:rsidP="00DF5F93">
      <w:pPr>
        <w:pStyle w:val="NoSpacing"/>
        <w:ind w:left="2160"/>
        <w:rPr>
          <w:sz w:val="24"/>
          <w:szCs w:val="24"/>
          <w:lang w:val="fr-FR"/>
        </w:rPr>
      </w:pPr>
      <w:r>
        <w:rPr>
          <w:sz w:val="24"/>
          <w:szCs w:val="24"/>
        </w:rPr>
        <w:t xml:space="preserve">Camp doctor, Camp Tamarack, Ortonville, Michigan, August 2004, </w:t>
      </w:r>
      <w:r>
        <w:rPr>
          <w:b/>
          <w:sz w:val="24"/>
          <w:szCs w:val="24"/>
        </w:rPr>
        <w:tab/>
      </w:r>
      <w:r w:rsidR="002C5FF5" w:rsidRPr="004766DA">
        <w:rPr>
          <w:sz w:val="24"/>
          <w:szCs w:val="24"/>
          <w:lang w:val="fr-FR"/>
        </w:rPr>
        <w:t>June 2005, June 2006, June 2007, June 2010, June 2012, June 2013, June 2014.</w:t>
      </w:r>
    </w:p>
    <w:p w14:paraId="429C32ED" w14:textId="77777777" w:rsidR="0068050E" w:rsidRPr="004766DA" w:rsidRDefault="0068050E" w:rsidP="002C5FF5">
      <w:pPr>
        <w:pStyle w:val="NoSpacing"/>
        <w:ind w:left="2160"/>
        <w:rPr>
          <w:sz w:val="24"/>
          <w:szCs w:val="24"/>
          <w:lang w:val="fr-FR"/>
        </w:rPr>
      </w:pPr>
    </w:p>
    <w:p w14:paraId="299EA046" w14:textId="40095F5C" w:rsidR="002C5FF5" w:rsidRDefault="002C5FF5" w:rsidP="002C5FF5">
      <w:pPr>
        <w:pStyle w:val="NoSpacing"/>
        <w:ind w:left="2160"/>
        <w:rPr>
          <w:sz w:val="24"/>
          <w:szCs w:val="24"/>
        </w:rPr>
      </w:pPr>
      <w:r>
        <w:rPr>
          <w:sz w:val="24"/>
          <w:szCs w:val="24"/>
        </w:rPr>
        <w:t>Expert Witness, Chaiken &amp; Chaiken Attorneys, Dallas, TX, 2005 –2007.</w:t>
      </w:r>
    </w:p>
    <w:p w14:paraId="0F25B1FC" w14:textId="77777777" w:rsidR="003A368B" w:rsidRDefault="003A368B" w:rsidP="00EA16A0">
      <w:pPr>
        <w:pStyle w:val="NoSpacing"/>
        <w:ind w:left="2160"/>
        <w:rPr>
          <w:sz w:val="24"/>
          <w:szCs w:val="24"/>
        </w:rPr>
      </w:pPr>
    </w:p>
    <w:p w14:paraId="758C6888" w14:textId="61D3A31E" w:rsidR="00133D6B" w:rsidRDefault="00133D6B" w:rsidP="00EA16A0">
      <w:pPr>
        <w:pStyle w:val="NoSpacing"/>
        <w:ind w:left="2160"/>
        <w:rPr>
          <w:sz w:val="24"/>
          <w:szCs w:val="24"/>
        </w:rPr>
      </w:pPr>
      <w:r>
        <w:rPr>
          <w:sz w:val="24"/>
          <w:szCs w:val="24"/>
        </w:rPr>
        <w:t xml:space="preserve">President, </w:t>
      </w:r>
      <w:proofErr w:type="spellStart"/>
      <w:r>
        <w:rPr>
          <w:sz w:val="24"/>
          <w:szCs w:val="24"/>
        </w:rPr>
        <w:t>ChartWrite</w:t>
      </w:r>
      <w:proofErr w:type="spellEnd"/>
      <w:r>
        <w:rPr>
          <w:sz w:val="24"/>
          <w:szCs w:val="24"/>
        </w:rPr>
        <w:t xml:space="preserve">, LLC., </w:t>
      </w:r>
      <w:r w:rsidR="00EA16A0">
        <w:rPr>
          <w:sz w:val="24"/>
          <w:szCs w:val="24"/>
        </w:rPr>
        <w:t xml:space="preserve">documentation and reimbursement </w:t>
      </w:r>
      <w:r>
        <w:rPr>
          <w:sz w:val="24"/>
          <w:szCs w:val="24"/>
        </w:rPr>
        <w:t>maximization services, September 2002 –August 2009.</w:t>
      </w:r>
    </w:p>
    <w:p w14:paraId="26932112" w14:textId="77777777" w:rsidR="00133D6B" w:rsidRDefault="00133D6B" w:rsidP="0064416D">
      <w:pPr>
        <w:pStyle w:val="NoSpacing"/>
        <w:ind w:left="2160"/>
        <w:rPr>
          <w:sz w:val="24"/>
          <w:szCs w:val="24"/>
        </w:rPr>
      </w:pPr>
    </w:p>
    <w:p w14:paraId="216D9E6D" w14:textId="404B496D" w:rsidR="00133D6B" w:rsidRDefault="00133D6B" w:rsidP="00F42CBD">
      <w:pPr>
        <w:pStyle w:val="NoSpacing"/>
        <w:ind w:left="2160"/>
        <w:rPr>
          <w:sz w:val="24"/>
          <w:szCs w:val="24"/>
        </w:rPr>
      </w:pPr>
      <w:r>
        <w:rPr>
          <w:sz w:val="24"/>
          <w:szCs w:val="24"/>
        </w:rPr>
        <w:t>Monthly guest on Channel 3 news, Sunday mornings at 10 am, April 1999 – February 2000.</w:t>
      </w:r>
    </w:p>
    <w:p w14:paraId="05637333" w14:textId="5A15995F" w:rsidR="00133D6B" w:rsidRDefault="00133D6B" w:rsidP="0064416D">
      <w:pPr>
        <w:pStyle w:val="NoSpacing"/>
        <w:ind w:left="2160"/>
        <w:rPr>
          <w:sz w:val="24"/>
          <w:szCs w:val="24"/>
        </w:rPr>
      </w:pPr>
    </w:p>
    <w:p w14:paraId="53471676" w14:textId="4B95E2F7" w:rsidR="00133D6B" w:rsidRDefault="00133D6B" w:rsidP="00B86E1B">
      <w:pPr>
        <w:pStyle w:val="NoSpacing"/>
        <w:ind w:left="2160"/>
        <w:rPr>
          <w:sz w:val="24"/>
          <w:szCs w:val="24"/>
        </w:rPr>
      </w:pPr>
      <w:r>
        <w:rPr>
          <w:i/>
          <w:sz w:val="24"/>
          <w:szCs w:val="24"/>
        </w:rPr>
        <w:t>Lyme Disease vaccination</w:t>
      </w:r>
      <w:r>
        <w:rPr>
          <w:sz w:val="24"/>
          <w:szCs w:val="24"/>
        </w:rPr>
        <w:t xml:space="preserve">, guest on The Morning Exchange, </w:t>
      </w:r>
      <w:r>
        <w:rPr>
          <w:sz w:val="24"/>
          <w:szCs w:val="24"/>
        </w:rPr>
        <w:br/>
        <w:t>Channel 5, Cleveland, Ohio, April 1999.</w:t>
      </w:r>
    </w:p>
    <w:p w14:paraId="2381572B" w14:textId="77777777" w:rsidR="00606B14" w:rsidRDefault="00606B14" w:rsidP="0064416D">
      <w:pPr>
        <w:pStyle w:val="NoSpacing"/>
        <w:ind w:left="2160"/>
        <w:rPr>
          <w:i/>
          <w:sz w:val="24"/>
          <w:szCs w:val="24"/>
        </w:rPr>
      </w:pPr>
    </w:p>
    <w:p w14:paraId="360E2E91" w14:textId="77777777" w:rsidR="00A609A4" w:rsidRDefault="00A609A4" w:rsidP="00A609A4">
      <w:pPr>
        <w:pStyle w:val="NoSpacing"/>
        <w:rPr>
          <w:b/>
          <w:sz w:val="24"/>
          <w:szCs w:val="24"/>
        </w:rPr>
      </w:pPr>
    </w:p>
    <w:p w14:paraId="0F9FDEFF" w14:textId="1F5FB778" w:rsidR="00A609A4" w:rsidRDefault="00A609A4" w:rsidP="00A609A4">
      <w:pPr>
        <w:pStyle w:val="NoSpacing"/>
        <w:rPr>
          <w:b/>
          <w:sz w:val="24"/>
          <w:szCs w:val="24"/>
        </w:rPr>
      </w:pPr>
      <w:r>
        <w:rPr>
          <w:b/>
          <w:sz w:val="24"/>
          <w:szCs w:val="24"/>
        </w:rPr>
        <w:lastRenderedPageBreak/>
        <w:t>PROFESSIONAL</w:t>
      </w:r>
    </w:p>
    <w:p w14:paraId="033A8314" w14:textId="77777777" w:rsidR="00A609A4" w:rsidRDefault="00A609A4" w:rsidP="00A609A4">
      <w:pPr>
        <w:pStyle w:val="NoSpacing"/>
        <w:rPr>
          <w:sz w:val="24"/>
          <w:szCs w:val="24"/>
        </w:rPr>
      </w:pPr>
      <w:r>
        <w:rPr>
          <w:b/>
          <w:sz w:val="24"/>
          <w:szCs w:val="24"/>
        </w:rPr>
        <w:t>ACTIVITIES:</w:t>
      </w:r>
      <w:r>
        <w:rPr>
          <w:sz w:val="24"/>
          <w:szCs w:val="24"/>
        </w:rPr>
        <w:t xml:space="preserve"> </w:t>
      </w:r>
    </w:p>
    <w:p w14:paraId="45F37A20" w14:textId="092675C9" w:rsidR="00133D6B" w:rsidRDefault="00133D6B" w:rsidP="0064416D">
      <w:pPr>
        <w:pStyle w:val="NoSpacing"/>
        <w:ind w:left="2160"/>
        <w:rPr>
          <w:sz w:val="24"/>
          <w:szCs w:val="24"/>
        </w:rPr>
      </w:pPr>
      <w:r>
        <w:rPr>
          <w:i/>
          <w:sz w:val="24"/>
          <w:szCs w:val="24"/>
        </w:rPr>
        <w:t>Preventing the spread of illness</w:t>
      </w:r>
      <w:r>
        <w:rPr>
          <w:sz w:val="24"/>
          <w:szCs w:val="24"/>
        </w:rPr>
        <w:t>, guest on The Morning Exchange, Channel 5, Cleveland, Ohio, December 1998.</w:t>
      </w:r>
    </w:p>
    <w:p w14:paraId="1163C337" w14:textId="77777777" w:rsidR="00563904" w:rsidRDefault="00563904" w:rsidP="001C1611">
      <w:pPr>
        <w:pStyle w:val="NoSpacing"/>
        <w:ind w:left="2160"/>
        <w:rPr>
          <w:sz w:val="24"/>
          <w:szCs w:val="24"/>
        </w:rPr>
      </w:pPr>
    </w:p>
    <w:p w14:paraId="3FDE1D73" w14:textId="38D2FDEA" w:rsidR="00133D6B" w:rsidRDefault="00133D6B" w:rsidP="001C1611">
      <w:pPr>
        <w:pStyle w:val="NoSpacing"/>
        <w:ind w:left="2160"/>
        <w:rPr>
          <w:sz w:val="24"/>
          <w:szCs w:val="24"/>
        </w:rPr>
      </w:pPr>
      <w:r>
        <w:rPr>
          <w:sz w:val="24"/>
          <w:szCs w:val="24"/>
        </w:rPr>
        <w:t>Member, Medical Records Committee, The Cleveland Clinic Foundation,</w:t>
      </w:r>
      <w:r w:rsidR="001C1611">
        <w:rPr>
          <w:b/>
          <w:sz w:val="24"/>
          <w:szCs w:val="24"/>
        </w:rPr>
        <w:t xml:space="preserve"> </w:t>
      </w:r>
      <w:r w:rsidR="001C1611" w:rsidRPr="001C1611">
        <w:rPr>
          <w:sz w:val="24"/>
          <w:szCs w:val="24"/>
        </w:rPr>
        <w:t>C</w:t>
      </w:r>
      <w:r>
        <w:rPr>
          <w:sz w:val="24"/>
          <w:szCs w:val="24"/>
        </w:rPr>
        <w:t>leveland, Ohio, January 1998 – 2002.</w:t>
      </w:r>
    </w:p>
    <w:p w14:paraId="1D2812D4" w14:textId="77777777" w:rsidR="00D714BD" w:rsidRDefault="00133D6B" w:rsidP="00D714BD">
      <w:pPr>
        <w:pStyle w:val="NoSpacing"/>
        <w:rPr>
          <w:b/>
          <w:sz w:val="24"/>
          <w:szCs w:val="24"/>
        </w:rPr>
      </w:pPr>
      <w:r>
        <w:rPr>
          <w:i/>
          <w:sz w:val="24"/>
          <w:szCs w:val="24"/>
        </w:rPr>
        <w:tab/>
      </w:r>
    </w:p>
    <w:p w14:paraId="2F3D4DBD" w14:textId="77777777" w:rsidR="00133D6B" w:rsidRDefault="00133D6B" w:rsidP="00D714BD">
      <w:pPr>
        <w:pStyle w:val="NoSpacing"/>
        <w:ind w:left="1440" w:firstLine="720"/>
        <w:rPr>
          <w:sz w:val="24"/>
          <w:szCs w:val="24"/>
        </w:rPr>
      </w:pPr>
      <w:r>
        <w:rPr>
          <w:i/>
          <w:sz w:val="24"/>
          <w:szCs w:val="24"/>
        </w:rPr>
        <w:t>Home Remedies</w:t>
      </w:r>
      <w:r>
        <w:rPr>
          <w:sz w:val="24"/>
          <w:szCs w:val="24"/>
        </w:rPr>
        <w:t>, guest on The Morning Exchange, Channel 5, Cleveland,</w:t>
      </w:r>
      <w:r>
        <w:rPr>
          <w:b/>
          <w:sz w:val="24"/>
          <w:szCs w:val="24"/>
        </w:rPr>
        <w:tab/>
      </w:r>
      <w:r>
        <w:rPr>
          <w:b/>
          <w:sz w:val="24"/>
          <w:szCs w:val="24"/>
        </w:rPr>
        <w:tab/>
      </w:r>
      <w:r>
        <w:rPr>
          <w:sz w:val="24"/>
          <w:szCs w:val="24"/>
        </w:rPr>
        <w:t>Ohio, August 1998.</w:t>
      </w:r>
    </w:p>
    <w:p w14:paraId="5DDC0641" w14:textId="77777777" w:rsidR="00133D6B" w:rsidRDefault="00133D6B" w:rsidP="005F6252">
      <w:pPr>
        <w:pStyle w:val="NoSpacing"/>
        <w:ind w:left="2160"/>
        <w:rPr>
          <w:sz w:val="24"/>
          <w:szCs w:val="24"/>
        </w:rPr>
      </w:pPr>
    </w:p>
    <w:p w14:paraId="5CE8C719" w14:textId="77777777" w:rsidR="00133D6B" w:rsidRDefault="00133D6B" w:rsidP="005F6252">
      <w:pPr>
        <w:pStyle w:val="NoSpacing"/>
        <w:ind w:left="2160"/>
        <w:rPr>
          <w:sz w:val="24"/>
          <w:szCs w:val="24"/>
        </w:rPr>
      </w:pPr>
      <w:r>
        <w:rPr>
          <w:i/>
          <w:sz w:val="24"/>
          <w:szCs w:val="24"/>
        </w:rPr>
        <w:t>Lyme Disease</w:t>
      </w:r>
      <w:r>
        <w:rPr>
          <w:sz w:val="24"/>
          <w:szCs w:val="24"/>
        </w:rPr>
        <w:t>, guest on the 9:00 am news, Channel 5, Cleveland, Ohio, April 1998.</w:t>
      </w:r>
    </w:p>
    <w:p w14:paraId="692B01F7" w14:textId="77777777" w:rsidR="00133D6B" w:rsidRDefault="00133D6B" w:rsidP="005F6252">
      <w:pPr>
        <w:pStyle w:val="NoSpacing"/>
        <w:ind w:left="2160"/>
        <w:rPr>
          <w:sz w:val="24"/>
          <w:szCs w:val="24"/>
        </w:rPr>
      </w:pPr>
    </w:p>
    <w:p w14:paraId="31F7528C" w14:textId="77777777" w:rsidR="00133D6B" w:rsidRDefault="00133D6B" w:rsidP="00A2540B">
      <w:pPr>
        <w:pStyle w:val="NoSpacing"/>
        <w:ind w:left="2160"/>
        <w:rPr>
          <w:sz w:val="24"/>
          <w:szCs w:val="24"/>
        </w:rPr>
      </w:pPr>
      <w:r>
        <w:rPr>
          <w:i/>
          <w:sz w:val="24"/>
          <w:szCs w:val="24"/>
        </w:rPr>
        <w:t>Caring for the Newborn and Toddler</w:t>
      </w:r>
      <w:r>
        <w:rPr>
          <w:sz w:val="24"/>
          <w:szCs w:val="24"/>
        </w:rPr>
        <w:t>, guest lecture to Healthy Moms,</w:t>
      </w:r>
      <w:r w:rsidRPr="00826C6C">
        <w:rPr>
          <w:b/>
          <w:sz w:val="24"/>
          <w:szCs w:val="24"/>
        </w:rPr>
        <w:t xml:space="preserve"> </w:t>
      </w:r>
      <w:r>
        <w:rPr>
          <w:sz w:val="24"/>
          <w:szCs w:val="24"/>
        </w:rPr>
        <w:t>Healthy Choices community program, Cleveland, Ohio, May 1997.</w:t>
      </w:r>
    </w:p>
    <w:p w14:paraId="78269B53" w14:textId="77777777" w:rsidR="00133D6B" w:rsidRDefault="00133D6B" w:rsidP="005F6252">
      <w:pPr>
        <w:pStyle w:val="NoSpacing"/>
        <w:ind w:left="2160"/>
        <w:rPr>
          <w:sz w:val="24"/>
          <w:szCs w:val="24"/>
        </w:rPr>
      </w:pPr>
    </w:p>
    <w:p w14:paraId="7C21B084" w14:textId="78694793" w:rsidR="00133D6B" w:rsidRDefault="00133D6B" w:rsidP="001A4A83">
      <w:pPr>
        <w:pStyle w:val="NoSpacing"/>
        <w:ind w:left="2160"/>
        <w:rPr>
          <w:sz w:val="24"/>
          <w:szCs w:val="24"/>
        </w:rPr>
      </w:pPr>
      <w:r>
        <w:rPr>
          <w:i/>
          <w:sz w:val="24"/>
          <w:szCs w:val="24"/>
        </w:rPr>
        <w:t>Vitamin E, Calcium, and Alcohol</w:t>
      </w:r>
      <w:r>
        <w:rPr>
          <w:sz w:val="24"/>
          <w:szCs w:val="24"/>
        </w:rPr>
        <w:t>, guest on the 5:00 pm news, Channel 3,</w:t>
      </w:r>
      <w:r w:rsidR="001A4A83">
        <w:rPr>
          <w:b/>
          <w:sz w:val="24"/>
          <w:szCs w:val="24"/>
        </w:rPr>
        <w:t xml:space="preserve"> </w:t>
      </w:r>
      <w:r w:rsidR="001A4A83" w:rsidRPr="001A4A83">
        <w:rPr>
          <w:sz w:val="24"/>
          <w:szCs w:val="24"/>
        </w:rPr>
        <w:t>C</w:t>
      </w:r>
      <w:r w:rsidRPr="001A4A83">
        <w:rPr>
          <w:sz w:val="24"/>
          <w:szCs w:val="24"/>
        </w:rPr>
        <w:t>le</w:t>
      </w:r>
      <w:r>
        <w:rPr>
          <w:sz w:val="24"/>
          <w:szCs w:val="24"/>
        </w:rPr>
        <w:t>veland, Ohio, January 1997.</w:t>
      </w:r>
    </w:p>
    <w:p w14:paraId="337DB16A" w14:textId="77777777" w:rsidR="00133D6B" w:rsidRDefault="00133D6B" w:rsidP="005F6252">
      <w:pPr>
        <w:pStyle w:val="NoSpacing"/>
        <w:ind w:left="2160"/>
        <w:rPr>
          <w:sz w:val="24"/>
          <w:szCs w:val="24"/>
        </w:rPr>
      </w:pPr>
    </w:p>
    <w:p w14:paraId="780BF3EA" w14:textId="77777777" w:rsidR="00133D6B" w:rsidRDefault="00133D6B" w:rsidP="005F6252">
      <w:pPr>
        <w:pStyle w:val="NoSpacing"/>
        <w:ind w:left="2160"/>
        <w:rPr>
          <w:sz w:val="24"/>
          <w:szCs w:val="24"/>
        </w:rPr>
      </w:pPr>
      <w:r>
        <w:rPr>
          <w:i/>
          <w:sz w:val="24"/>
          <w:szCs w:val="24"/>
        </w:rPr>
        <w:t>Influenza</w:t>
      </w:r>
      <w:r>
        <w:rPr>
          <w:sz w:val="24"/>
          <w:szCs w:val="24"/>
        </w:rPr>
        <w:t xml:space="preserve">, guest on the 9:00 am news, Channel 5, Cleveland, Ohio, January 1997. </w:t>
      </w:r>
    </w:p>
    <w:p w14:paraId="1D713EB8" w14:textId="77777777" w:rsidR="00CB2C1B" w:rsidRDefault="00CB2C1B" w:rsidP="00C06245">
      <w:pPr>
        <w:pStyle w:val="NoSpacing"/>
        <w:rPr>
          <w:b/>
          <w:sz w:val="24"/>
          <w:szCs w:val="24"/>
        </w:rPr>
      </w:pPr>
    </w:p>
    <w:p w14:paraId="7DEB4C05" w14:textId="452F8A22" w:rsidR="00133D6B" w:rsidRDefault="00133D6B" w:rsidP="00593569">
      <w:pPr>
        <w:pStyle w:val="NoSpacing"/>
        <w:ind w:left="2160"/>
        <w:rPr>
          <w:sz w:val="24"/>
          <w:szCs w:val="24"/>
        </w:rPr>
      </w:pPr>
      <w:r>
        <w:rPr>
          <w:sz w:val="24"/>
          <w:szCs w:val="24"/>
        </w:rPr>
        <w:t>House doctor for the Cleveland-San Jose Ballet, productions of</w:t>
      </w:r>
      <w:r w:rsidR="00794AEC">
        <w:rPr>
          <w:sz w:val="24"/>
          <w:szCs w:val="24"/>
        </w:rPr>
        <w:t xml:space="preserve"> </w:t>
      </w:r>
      <w:r>
        <w:rPr>
          <w:i/>
          <w:sz w:val="24"/>
          <w:szCs w:val="24"/>
        </w:rPr>
        <w:t>The Nutcracker</w:t>
      </w:r>
      <w:r>
        <w:rPr>
          <w:sz w:val="24"/>
          <w:szCs w:val="24"/>
        </w:rPr>
        <w:t xml:space="preserve"> and </w:t>
      </w:r>
      <w:r>
        <w:rPr>
          <w:i/>
          <w:sz w:val="24"/>
          <w:szCs w:val="24"/>
        </w:rPr>
        <w:t>Blue Suede Shoes</w:t>
      </w:r>
      <w:r>
        <w:rPr>
          <w:sz w:val="24"/>
          <w:szCs w:val="24"/>
        </w:rPr>
        <w:t>, 1995.</w:t>
      </w:r>
    </w:p>
    <w:p w14:paraId="46D0586C" w14:textId="77777777" w:rsidR="00133D6B" w:rsidRDefault="00133D6B" w:rsidP="005F6252">
      <w:pPr>
        <w:pStyle w:val="NoSpacing"/>
        <w:ind w:left="2160"/>
        <w:rPr>
          <w:sz w:val="24"/>
          <w:szCs w:val="24"/>
        </w:rPr>
      </w:pPr>
    </w:p>
    <w:p w14:paraId="41DD03C5" w14:textId="77777777" w:rsidR="00133D6B" w:rsidRDefault="00133D6B" w:rsidP="005F6252">
      <w:pPr>
        <w:pStyle w:val="NoSpacing"/>
        <w:ind w:left="2160"/>
        <w:rPr>
          <w:sz w:val="24"/>
          <w:szCs w:val="24"/>
        </w:rPr>
      </w:pPr>
      <w:r>
        <w:rPr>
          <w:i/>
          <w:sz w:val="24"/>
          <w:szCs w:val="24"/>
        </w:rPr>
        <w:t>Pulmonary Embolism</w:t>
      </w:r>
      <w:r>
        <w:rPr>
          <w:sz w:val="24"/>
          <w:szCs w:val="24"/>
        </w:rPr>
        <w:t>, guest on News at Noon, Channel 8, Cleveland, Ohio, November 1994.</w:t>
      </w:r>
    </w:p>
    <w:p w14:paraId="4E4AD7BA" w14:textId="77777777" w:rsidR="00495F5C" w:rsidRDefault="00495F5C" w:rsidP="00495F5C">
      <w:pPr>
        <w:pStyle w:val="NoSpacing"/>
        <w:rPr>
          <w:b/>
          <w:sz w:val="24"/>
          <w:szCs w:val="24"/>
        </w:rPr>
      </w:pPr>
    </w:p>
    <w:p w14:paraId="64394FDB" w14:textId="09264ABF" w:rsidR="00133D6B" w:rsidRDefault="00133D6B" w:rsidP="00E94A85">
      <w:pPr>
        <w:pStyle w:val="NoSpacing"/>
        <w:ind w:left="1440"/>
        <w:rPr>
          <w:sz w:val="24"/>
          <w:szCs w:val="24"/>
        </w:rPr>
      </w:pPr>
      <w:r>
        <w:rPr>
          <w:i/>
          <w:sz w:val="24"/>
          <w:szCs w:val="24"/>
        </w:rPr>
        <w:tab/>
        <w:t>Influenza</w:t>
      </w:r>
      <w:r>
        <w:rPr>
          <w:sz w:val="24"/>
          <w:szCs w:val="24"/>
        </w:rPr>
        <w:t xml:space="preserve">, guest on News at Noon, Channel 8, Cleveland, Ohio, October </w:t>
      </w:r>
      <w:r>
        <w:rPr>
          <w:sz w:val="24"/>
          <w:szCs w:val="24"/>
        </w:rPr>
        <w:tab/>
        <w:t>1994.</w:t>
      </w:r>
    </w:p>
    <w:p w14:paraId="0BEF7AD2" w14:textId="77777777" w:rsidR="00563904" w:rsidRDefault="00563904" w:rsidP="00563904">
      <w:pPr>
        <w:pStyle w:val="NoSpacing"/>
        <w:rPr>
          <w:b/>
          <w:sz w:val="24"/>
          <w:szCs w:val="24"/>
        </w:rPr>
      </w:pPr>
    </w:p>
    <w:p w14:paraId="33AF1D7F" w14:textId="4F473267" w:rsidR="00133D6B" w:rsidRDefault="00133D6B" w:rsidP="002C5FF5">
      <w:pPr>
        <w:pStyle w:val="NoSpacing"/>
        <w:ind w:left="2160"/>
        <w:rPr>
          <w:sz w:val="24"/>
          <w:szCs w:val="24"/>
        </w:rPr>
      </w:pPr>
      <w:r>
        <w:rPr>
          <w:sz w:val="24"/>
          <w:szCs w:val="24"/>
        </w:rPr>
        <w:t>Emergency Department Coding Liaison, The Cleveland Clinic, Cleveland,</w:t>
      </w:r>
      <w:r w:rsidR="00EA16A0">
        <w:rPr>
          <w:sz w:val="24"/>
          <w:szCs w:val="24"/>
        </w:rPr>
        <w:t xml:space="preserve"> </w:t>
      </w:r>
      <w:r>
        <w:rPr>
          <w:sz w:val="24"/>
          <w:szCs w:val="24"/>
        </w:rPr>
        <w:t>OH, August 1994 – February 2002.</w:t>
      </w:r>
    </w:p>
    <w:p w14:paraId="5127EFFA" w14:textId="77777777" w:rsidR="00593569" w:rsidRDefault="00133D6B" w:rsidP="00593569">
      <w:pPr>
        <w:pStyle w:val="NoSpacing"/>
        <w:rPr>
          <w:sz w:val="24"/>
          <w:szCs w:val="24"/>
        </w:rPr>
      </w:pPr>
      <w:r>
        <w:rPr>
          <w:sz w:val="24"/>
          <w:szCs w:val="24"/>
        </w:rPr>
        <w:tab/>
      </w:r>
    </w:p>
    <w:p w14:paraId="2D1198AA" w14:textId="599CF487" w:rsidR="00133D6B" w:rsidRDefault="00133D6B" w:rsidP="00593569">
      <w:pPr>
        <w:pStyle w:val="NoSpacing"/>
        <w:ind w:left="1440" w:firstLine="720"/>
        <w:rPr>
          <w:sz w:val="24"/>
          <w:szCs w:val="24"/>
        </w:rPr>
      </w:pPr>
      <w:r>
        <w:rPr>
          <w:sz w:val="24"/>
          <w:szCs w:val="24"/>
        </w:rPr>
        <w:t>Member, Medical Records Committee, Mercy Hospital and Medical</w:t>
      </w:r>
      <w:r>
        <w:rPr>
          <w:b/>
          <w:sz w:val="24"/>
          <w:szCs w:val="24"/>
        </w:rPr>
        <w:tab/>
      </w:r>
      <w:r>
        <w:rPr>
          <w:b/>
          <w:sz w:val="24"/>
          <w:szCs w:val="24"/>
        </w:rPr>
        <w:tab/>
      </w:r>
      <w:r>
        <w:rPr>
          <w:sz w:val="24"/>
          <w:szCs w:val="24"/>
        </w:rPr>
        <w:t>Center, Chicago, Illinois, May 1991 – August 1992.</w:t>
      </w:r>
    </w:p>
    <w:p w14:paraId="755DC697" w14:textId="77777777" w:rsidR="00745C1F" w:rsidRDefault="00745C1F" w:rsidP="00593569">
      <w:pPr>
        <w:pStyle w:val="NoSpacing"/>
        <w:ind w:left="1440" w:firstLine="720"/>
        <w:rPr>
          <w:sz w:val="24"/>
          <w:szCs w:val="24"/>
        </w:rPr>
      </w:pPr>
    </w:p>
    <w:p w14:paraId="6C9BCA18" w14:textId="65E17C11" w:rsidR="00133D6B" w:rsidRDefault="00B86E1B" w:rsidP="001A4A83">
      <w:pPr>
        <w:pStyle w:val="NoSpacing"/>
        <w:ind w:left="1440"/>
        <w:rPr>
          <w:sz w:val="24"/>
          <w:szCs w:val="24"/>
        </w:rPr>
      </w:pPr>
      <w:r>
        <w:rPr>
          <w:sz w:val="24"/>
          <w:szCs w:val="24"/>
        </w:rPr>
        <w:tab/>
      </w:r>
      <w:r w:rsidR="00133D6B">
        <w:rPr>
          <w:sz w:val="24"/>
          <w:szCs w:val="24"/>
        </w:rPr>
        <w:t>Member, Quality Assurance and Utilization Review Committee, Mercy</w:t>
      </w:r>
      <w:r>
        <w:rPr>
          <w:b/>
          <w:sz w:val="24"/>
          <w:szCs w:val="24"/>
        </w:rPr>
        <w:tab/>
      </w:r>
      <w:r>
        <w:rPr>
          <w:b/>
          <w:sz w:val="24"/>
          <w:szCs w:val="24"/>
        </w:rPr>
        <w:tab/>
      </w:r>
      <w:r w:rsidR="00133D6B">
        <w:rPr>
          <w:sz w:val="24"/>
          <w:szCs w:val="24"/>
        </w:rPr>
        <w:t>Hospital and Medical Center, Chicago, Illinois, May 1991 – August 1992.</w:t>
      </w:r>
    </w:p>
    <w:p w14:paraId="2FA4E412" w14:textId="49FD7EC4" w:rsidR="00133D6B" w:rsidRDefault="00133D6B" w:rsidP="008C2186">
      <w:pPr>
        <w:pStyle w:val="NoSpacing"/>
        <w:ind w:left="2160"/>
        <w:rPr>
          <w:sz w:val="24"/>
          <w:szCs w:val="24"/>
        </w:rPr>
      </w:pPr>
    </w:p>
    <w:p w14:paraId="63CE4900" w14:textId="153B4141" w:rsidR="00133D6B" w:rsidRDefault="00133D6B" w:rsidP="00B86E1B">
      <w:pPr>
        <w:pStyle w:val="NoSpacing"/>
        <w:ind w:left="1440" w:firstLine="720"/>
        <w:rPr>
          <w:sz w:val="24"/>
          <w:szCs w:val="24"/>
        </w:rPr>
      </w:pPr>
      <w:r>
        <w:rPr>
          <w:sz w:val="24"/>
          <w:szCs w:val="24"/>
        </w:rPr>
        <w:t>Medical Negligence Consultant, Saponaro, Inc., January 1991 – 1993.</w:t>
      </w:r>
    </w:p>
    <w:p w14:paraId="5FE02123" w14:textId="77777777" w:rsidR="00AF3A52" w:rsidRDefault="00AF3A52" w:rsidP="00AF3A52">
      <w:pPr>
        <w:pStyle w:val="NoSpacing"/>
        <w:rPr>
          <w:b/>
          <w:sz w:val="24"/>
          <w:szCs w:val="24"/>
        </w:rPr>
      </w:pPr>
    </w:p>
    <w:p w14:paraId="7793C825" w14:textId="77777777" w:rsidR="00133D6B" w:rsidRDefault="00133D6B" w:rsidP="008C2186">
      <w:pPr>
        <w:pStyle w:val="NoSpacing"/>
        <w:ind w:left="2160"/>
        <w:rPr>
          <w:sz w:val="24"/>
          <w:szCs w:val="24"/>
        </w:rPr>
      </w:pPr>
      <w:r>
        <w:rPr>
          <w:sz w:val="24"/>
          <w:szCs w:val="24"/>
        </w:rPr>
        <w:lastRenderedPageBreak/>
        <w:t>Medical Negligence Consultant, Pennsylvania Physicians for Legal Review, May 1991 – 1993.</w:t>
      </w:r>
    </w:p>
    <w:p w14:paraId="09C29914" w14:textId="77777777" w:rsidR="00A3511E" w:rsidRDefault="00A3511E" w:rsidP="00A3511E">
      <w:pPr>
        <w:pStyle w:val="NoSpacing"/>
        <w:rPr>
          <w:b/>
          <w:sz w:val="24"/>
          <w:szCs w:val="24"/>
        </w:rPr>
      </w:pPr>
    </w:p>
    <w:p w14:paraId="653469B5" w14:textId="7221576E" w:rsidR="00133D6B" w:rsidRDefault="00133D6B" w:rsidP="00523CDC">
      <w:pPr>
        <w:pStyle w:val="NoSpacing"/>
        <w:ind w:left="1440" w:firstLine="720"/>
        <w:rPr>
          <w:sz w:val="24"/>
          <w:szCs w:val="24"/>
        </w:rPr>
      </w:pPr>
      <w:r>
        <w:rPr>
          <w:sz w:val="24"/>
          <w:szCs w:val="24"/>
        </w:rPr>
        <w:t xml:space="preserve">Contributing Editor, </w:t>
      </w:r>
      <w:r>
        <w:rPr>
          <w:sz w:val="24"/>
          <w:szCs w:val="24"/>
          <w:u w:val="single"/>
        </w:rPr>
        <w:t>Excel:  Quality Assurance Newsletter</w:t>
      </w:r>
      <w:r>
        <w:rPr>
          <w:sz w:val="24"/>
          <w:szCs w:val="24"/>
        </w:rPr>
        <w:t xml:space="preserve">, Illinois Chapter </w:t>
      </w:r>
      <w:r>
        <w:rPr>
          <w:sz w:val="24"/>
          <w:szCs w:val="24"/>
        </w:rPr>
        <w:tab/>
      </w:r>
      <w:r>
        <w:rPr>
          <w:b/>
          <w:sz w:val="24"/>
          <w:szCs w:val="24"/>
        </w:rPr>
        <w:tab/>
      </w:r>
      <w:r>
        <w:rPr>
          <w:sz w:val="24"/>
          <w:szCs w:val="24"/>
        </w:rPr>
        <w:t xml:space="preserve">of the American College of Emergency Physicians, Chicago, Illinois, July </w:t>
      </w:r>
      <w:r>
        <w:rPr>
          <w:sz w:val="24"/>
          <w:szCs w:val="24"/>
        </w:rPr>
        <w:tab/>
      </w:r>
      <w:r>
        <w:rPr>
          <w:sz w:val="24"/>
          <w:szCs w:val="24"/>
        </w:rPr>
        <w:tab/>
        <w:t>1989 – February 1993.</w:t>
      </w:r>
    </w:p>
    <w:p w14:paraId="26C829D6" w14:textId="77777777" w:rsidR="00133D6B" w:rsidRDefault="00133D6B" w:rsidP="008C2186">
      <w:pPr>
        <w:pStyle w:val="NoSpacing"/>
        <w:ind w:left="2160"/>
        <w:rPr>
          <w:sz w:val="24"/>
          <w:szCs w:val="24"/>
        </w:rPr>
      </w:pPr>
    </w:p>
    <w:p w14:paraId="67F9AB7D" w14:textId="4F7B6331" w:rsidR="00133D6B" w:rsidRDefault="00133D6B" w:rsidP="001C1611">
      <w:pPr>
        <w:pStyle w:val="NoSpacing"/>
        <w:ind w:left="2160"/>
        <w:rPr>
          <w:sz w:val="24"/>
          <w:szCs w:val="24"/>
        </w:rPr>
      </w:pPr>
      <w:r>
        <w:rPr>
          <w:sz w:val="24"/>
          <w:szCs w:val="24"/>
        </w:rPr>
        <w:t>Quality Assurance Coordinator, Department of Emergency Medicine,</w:t>
      </w:r>
      <w:r w:rsidR="001C1611">
        <w:rPr>
          <w:sz w:val="24"/>
          <w:szCs w:val="24"/>
        </w:rPr>
        <w:t xml:space="preserve"> </w:t>
      </w:r>
      <w:r>
        <w:rPr>
          <w:sz w:val="24"/>
          <w:szCs w:val="24"/>
        </w:rPr>
        <w:t>Mercy Hospital and Medical Center, 1988 – October 1992.</w:t>
      </w:r>
    </w:p>
    <w:p w14:paraId="7034D5D0" w14:textId="77777777" w:rsidR="00133D6B" w:rsidRDefault="00133D6B" w:rsidP="008C2186">
      <w:pPr>
        <w:pStyle w:val="NoSpacing"/>
        <w:ind w:left="2160"/>
        <w:rPr>
          <w:sz w:val="24"/>
          <w:szCs w:val="24"/>
        </w:rPr>
      </w:pPr>
    </w:p>
    <w:p w14:paraId="35FB92FC" w14:textId="77777777" w:rsidR="00133D6B" w:rsidRDefault="00133D6B" w:rsidP="00C86F1A">
      <w:pPr>
        <w:pStyle w:val="NoSpacing"/>
        <w:ind w:left="1440" w:firstLine="720"/>
        <w:rPr>
          <w:sz w:val="24"/>
          <w:szCs w:val="24"/>
        </w:rPr>
      </w:pPr>
      <w:r>
        <w:rPr>
          <w:sz w:val="24"/>
          <w:szCs w:val="24"/>
        </w:rPr>
        <w:t xml:space="preserve">Resident Interviewer, University of Illinois Affiliated Hospitals </w:t>
      </w:r>
      <w:proofErr w:type="gramStart"/>
      <w:r>
        <w:rPr>
          <w:sz w:val="24"/>
          <w:szCs w:val="24"/>
        </w:rPr>
        <w:t xml:space="preserve">Emergency  </w:t>
      </w:r>
      <w:r>
        <w:rPr>
          <w:b/>
          <w:sz w:val="24"/>
          <w:szCs w:val="24"/>
        </w:rPr>
        <w:tab/>
      </w:r>
      <w:proofErr w:type="gramEnd"/>
      <w:r>
        <w:rPr>
          <w:sz w:val="24"/>
          <w:szCs w:val="24"/>
        </w:rPr>
        <w:t xml:space="preserve">Medicine Residency Program Selection Committee, November 1987 – </w:t>
      </w:r>
      <w:r>
        <w:rPr>
          <w:sz w:val="24"/>
          <w:szCs w:val="24"/>
        </w:rPr>
        <w:tab/>
      </w:r>
      <w:r>
        <w:rPr>
          <w:sz w:val="24"/>
          <w:szCs w:val="24"/>
        </w:rPr>
        <w:tab/>
        <w:t>February 1988.</w:t>
      </w:r>
    </w:p>
    <w:p w14:paraId="2D625014" w14:textId="77777777" w:rsidR="00D5763E" w:rsidRDefault="00D5763E" w:rsidP="00C86F1A">
      <w:pPr>
        <w:pStyle w:val="NoSpacing"/>
        <w:ind w:left="1440" w:firstLine="720"/>
        <w:rPr>
          <w:sz w:val="24"/>
          <w:szCs w:val="24"/>
        </w:rPr>
      </w:pPr>
    </w:p>
    <w:p w14:paraId="2C658B0D" w14:textId="77777777" w:rsidR="00DF5F93" w:rsidRDefault="00DF5F93" w:rsidP="007048A3">
      <w:pPr>
        <w:pStyle w:val="NoSpacing"/>
        <w:rPr>
          <w:b/>
          <w:sz w:val="24"/>
          <w:szCs w:val="24"/>
        </w:rPr>
      </w:pPr>
    </w:p>
    <w:p w14:paraId="6F938ABE" w14:textId="1D3C4666" w:rsidR="00133D6B" w:rsidRDefault="00133D6B" w:rsidP="007048A3">
      <w:pPr>
        <w:pStyle w:val="NoSpacing"/>
        <w:rPr>
          <w:sz w:val="24"/>
          <w:szCs w:val="24"/>
        </w:rPr>
      </w:pPr>
      <w:r>
        <w:rPr>
          <w:b/>
          <w:sz w:val="24"/>
          <w:szCs w:val="24"/>
        </w:rPr>
        <w:t>REFERENCES:</w:t>
      </w:r>
      <w:r>
        <w:rPr>
          <w:sz w:val="24"/>
          <w:szCs w:val="24"/>
        </w:rPr>
        <w:tab/>
      </w:r>
      <w:r>
        <w:rPr>
          <w:sz w:val="24"/>
          <w:szCs w:val="24"/>
        </w:rPr>
        <w:tab/>
        <w:t>Available upon request.</w:t>
      </w:r>
    </w:p>
    <w:p w14:paraId="33CC879E" w14:textId="487B8919" w:rsidR="002A3BAB" w:rsidRDefault="002A3BAB" w:rsidP="007048A3">
      <w:pPr>
        <w:pStyle w:val="NoSpacing"/>
        <w:rPr>
          <w:sz w:val="24"/>
          <w:szCs w:val="24"/>
        </w:rPr>
      </w:pPr>
    </w:p>
    <w:p w14:paraId="6C1C681C" w14:textId="77777777" w:rsidR="009A2645" w:rsidRPr="00B46E1D" w:rsidRDefault="002A3BAB" w:rsidP="009A2645">
      <w:pPr>
        <w:spacing w:after="0"/>
        <w:rPr>
          <w:rFonts w:ascii="Segoe UI" w:eastAsiaTheme="minorEastAsia" w:hAnsi="Segoe UI" w:cs="Segoe UI"/>
          <w:noProof/>
          <w:bdr w:val="none" w:sz="0" w:space="0" w:color="auto" w:frame="1"/>
          <w:shd w:val="clear" w:color="auto" w:fill="FFFFFF"/>
        </w:rPr>
      </w:pPr>
      <w:r w:rsidRPr="00B46E1D">
        <w:rPr>
          <w:b/>
          <w:bCs/>
          <w:sz w:val="24"/>
          <w:szCs w:val="24"/>
        </w:rPr>
        <w:t>SOCIAL MEDIA</w:t>
      </w:r>
      <w:r w:rsidRPr="00B46E1D">
        <w:rPr>
          <w:sz w:val="24"/>
          <w:szCs w:val="24"/>
        </w:rPr>
        <w:t>:</w:t>
      </w:r>
      <w:r w:rsidRPr="00B46E1D">
        <w:rPr>
          <w:sz w:val="24"/>
          <w:szCs w:val="24"/>
        </w:rPr>
        <w:tab/>
      </w:r>
      <w:r w:rsidR="009A2645" w:rsidRPr="00B46E1D">
        <w:rPr>
          <w:rFonts w:eastAsiaTheme="minorEastAsia"/>
          <w:noProof/>
        </w:rPr>
        <w:t>LinkedIn</w:t>
      </w:r>
      <w:r w:rsidR="009A2645" w:rsidRPr="00B46E1D">
        <w:rPr>
          <w:rFonts w:eastAsiaTheme="minorEastAsia"/>
          <w:b/>
          <w:bCs/>
          <w:noProof/>
        </w:rPr>
        <w:t xml:space="preserve">: </w:t>
      </w:r>
      <w:hyperlink r:id="rId18" w:history="1">
        <w:r w:rsidR="009A2645" w:rsidRPr="00B46E1D">
          <w:rPr>
            <w:rStyle w:val="Hyperlink"/>
            <w:rFonts w:ascii="Segoe UI" w:eastAsiaTheme="minorEastAsia" w:hAnsi="Segoe UI" w:cs="Segoe UI"/>
            <w:noProof/>
            <w:color w:val="0563C1"/>
            <w:bdr w:val="none" w:sz="0" w:space="0" w:color="auto" w:frame="1"/>
            <w:shd w:val="clear" w:color="auto" w:fill="FFFFFF"/>
          </w:rPr>
          <w:t>www.linkedin.com/in/</w:t>
        </w:r>
        <w:r w:rsidR="009A2645" w:rsidRPr="00B46E1D">
          <w:rPr>
            <w:rStyle w:val="Hyperlink"/>
            <w:rFonts w:ascii="Segoe UI" w:eastAsiaTheme="minorEastAsia" w:hAnsi="Segoe UI" w:cs="Segoe UI"/>
            <w:noProof/>
            <w:color w:val="0563C1"/>
            <w:sz w:val="21"/>
            <w:szCs w:val="21"/>
            <w:bdr w:val="none" w:sz="0" w:space="0" w:color="auto" w:frame="1"/>
            <w:shd w:val="clear" w:color="auto" w:fill="FFFFFF"/>
          </w:rPr>
          <w:t>ericaremer</w:t>
        </w:r>
      </w:hyperlink>
    </w:p>
    <w:p w14:paraId="46474F9C" w14:textId="6F40F90A" w:rsidR="002A3BAB" w:rsidRPr="005F6252" w:rsidRDefault="002A3BAB" w:rsidP="007048A3">
      <w:pPr>
        <w:pStyle w:val="NoSpacing"/>
        <w:rPr>
          <w:sz w:val="24"/>
          <w:szCs w:val="24"/>
        </w:rPr>
      </w:pPr>
    </w:p>
    <w:sectPr w:rsidR="002A3BAB" w:rsidRPr="005F6252" w:rsidSect="00A27729">
      <w:headerReference w:type="default" r:id="rId19"/>
      <w:footerReference w:type="defaul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4A9A8" w14:textId="77777777" w:rsidR="00B10E8F" w:rsidRDefault="00B10E8F" w:rsidP="00247439">
      <w:pPr>
        <w:spacing w:after="0" w:line="240" w:lineRule="auto"/>
      </w:pPr>
      <w:r>
        <w:separator/>
      </w:r>
    </w:p>
  </w:endnote>
  <w:endnote w:type="continuationSeparator" w:id="0">
    <w:p w14:paraId="31B1EC2B" w14:textId="77777777" w:rsidR="00B10E8F" w:rsidRDefault="00B10E8F" w:rsidP="0024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396316"/>
      <w:docPartObj>
        <w:docPartGallery w:val="Page Numbers (Bottom of Page)"/>
        <w:docPartUnique/>
      </w:docPartObj>
    </w:sdtPr>
    <w:sdtContent>
      <w:sdt>
        <w:sdtPr>
          <w:id w:val="-1769616900"/>
          <w:docPartObj>
            <w:docPartGallery w:val="Page Numbers (Top of Page)"/>
            <w:docPartUnique/>
          </w:docPartObj>
        </w:sdtPr>
        <w:sdtContent>
          <w:p w14:paraId="392FF1BD" w14:textId="2CC1969E" w:rsidR="00C33A8E" w:rsidRDefault="00C33A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sdtContent>
  </w:sdt>
  <w:p w14:paraId="2733ECC7" w14:textId="77777777" w:rsidR="00C33A8E" w:rsidRDefault="00C33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75A0" w14:textId="77777777" w:rsidR="00B10E8F" w:rsidRDefault="00B10E8F" w:rsidP="00247439">
      <w:pPr>
        <w:spacing w:after="0" w:line="240" w:lineRule="auto"/>
      </w:pPr>
      <w:r>
        <w:separator/>
      </w:r>
    </w:p>
  </w:footnote>
  <w:footnote w:type="continuationSeparator" w:id="0">
    <w:p w14:paraId="4437FB15" w14:textId="77777777" w:rsidR="00B10E8F" w:rsidRDefault="00B10E8F" w:rsidP="0024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95CD" w14:textId="3D07C4B8" w:rsidR="00C33A8E" w:rsidRDefault="00C33A8E" w:rsidP="000D6D05">
    <w:pPr>
      <w:pStyle w:val="Header"/>
      <w:jc w:val="right"/>
    </w:pPr>
    <w:r>
      <w:t>Erica E. Remer, MD</w:t>
    </w:r>
  </w:p>
  <w:p w14:paraId="1DA717E9" w14:textId="77777777" w:rsidR="00C33A8E" w:rsidRDefault="00C33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446A7"/>
    <w:multiLevelType w:val="hybridMultilevel"/>
    <w:tmpl w:val="563EF5E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73801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67"/>
    <w:rsid w:val="0000012B"/>
    <w:rsid w:val="00000DA5"/>
    <w:rsid w:val="000025C7"/>
    <w:rsid w:val="00006964"/>
    <w:rsid w:val="00007221"/>
    <w:rsid w:val="00011E9E"/>
    <w:rsid w:val="00014828"/>
    <w:rsid w:val="00014D15"/>
    <w:rsid w:val="00016591"/>
    <w:rsid w:val="00016721"/>
    <w:rsid w:val="0002550D"/>
    <w:rsid w:val="00025903"/>
    <w:rsid w:val="00026328"/>
    <w:rsid w:val="000267A2"/>
    <w:rsid w:val="00030306"/>
    <w:rsid w:val="000313A1"/>
    <w:rsid w:val="000327DE"/>
    <w:rsid w:val="000434CE"/>
    <w:rsid w:val="0005035D"/>
    <w:rsid w:val="00051B32"/>
    <w:rsid w:val="00055380"/>
    <w:rsid w:val="00055AF3"/>
    <w:rsid w:val="00056741"/>
    <w:rsid w:val="000613E2"/>
    <w:rsid w:val="00062535"/>
    <w:rsid w:val="00063122"/>
    <w:rsid w:val="00063F73"/>
    <w:rsid w:val="00066965"/>
    <w:rsid w:val="00066FB4"/>
    <w:rsid w:val="000703BA"/>
    <w:rsid w:val="00070B4D"/>
    <w:rsid w:val="000710B3"/>
    <w:rsid w:val="00075B8E"/>
    <w:rsid w:val="00080793"/>
    <w:rsid w:val="00082868"/>
    <w:rsid w:val="000829E2"/>
    <w:rsid w:val="00084147"/>
    <w:rsid w:val="00085400"/>
    <w:rsid w:val="00090FE5"/>
    <w:rsid w:val="00092142"/>
    <w:rsid w:val="00092AD6"/>
    <w:rsid w:val="00092F68"/>
    <w:rsid w:val="00094C61"/>
    <w:rsid w:val="0009606E"/>
    <w:rsid w:val="00096334"/>
    <w:rsid w:val="00096705"/>
    <w:rsid w:val="00097A33"/>
    <w:rsid w:val="000A0C91"/>
    <w:rsid w:val="000A1721"/>
    <w:rsid w:val="000A2EF7"/>
    <w:rsid w:val="000A308E"/>
    <w:rsid w:val="000A384B"/>
    <w:rsid w:val="000A449D"/>
    <w:rsid w:val="000A605F"/>
    <w:rsid w:val="000A6B90"/>
    <w:rsid w:val="000A74A5"/>
    <w:rsid w:val="000B68D6"/>
    <w:rsid w:val="000B7656"/>
    <w:rsid w:val="000C20F6"/>
    <w:rsid w:val="000C259B"/>
    <w:rsid w:val="000C3397"/>
    <w:rsid w:val="000C7280"/>
    <w:rsid w:val="000D1EB6"/>
    <w:rsid w:val="000D6D05"/>
    <w:rsid w:val="000D7038"/>
    <w:rsid w:val="000E09C0"/>
    <w:rsid w:val="000E340B"/>
    <w:rsid w:val="000F1232"/>
    <w:rsid w:val="000F263A"/>
    <w:rsid w:val="000F5838"/>
    <w:rsid w:val="000F5854"/>
    <w:rsid w:val="000F6C54"/>
    <w:rsid w:val="000F6DFC"/>
    <w:rsid w:val="0010190F"/>
    <w:rsid w:val="00102D36"/>
    <w:rsid w:val="00103A81"/>
    <w:rsid w:val="001052A3"/>
    <w:rsid w:val="00112ABE"/>
    <w:rsid w:val="00113918"/>
    <w:rsid w:val="00120EDC"/>
    <w:rsid w:val="0012671E"/>
    <w:rsid w:val="00130B9C"/>
    <w:rsid w:val="00131106"/>
    <w:rsid w:val="00132929"/>
    <w:rsid w:val="00133CD9"/>
    <w:rsid w:val="00133D6B"/>
    <w:rsid w:val="0014193D"/>
    <w:rsid w:val="0014258E"/>
    <w:rsid w:val="0015243F"/>
    <w:rsid w:val="00155104"/>
    <w:rsid w:val="001572CD"/>
    <w:rsid w:val="00163244"/>
    <w:rsid w:val="00165C65"/>
    <w:rsid w:val="00173FF9"/>
    <w:rsid w:val="0017562B"/>
    <w:rsid w:val="00175D2B"/>
    <w:rsid w:val="00176372"/>
    <w:rsid w:val="00180BCF"/>
    <w:rsid w:val="00181E72"/>
    <w:rsid w:val="001908D1"/>
    <w:rsid w:val="00191A3E"/>
    <w:rsid w:val="0019354A"/>
    <w:rsid w:val="00195AA4"/>
    <w:rsid w:val="001966CD"/>
    <w:rsid w:val="001A484D"/>
    <w:rsid w:val="001A4A83"/>
    <w:rsid w:val="001A5C32"/>
    <w:rsid w:val="001A65D7"/>
    <w:rsid w:val="001B637D"/>
    <w:rsid w:val="001B6C4F"/>
    <w:rsid w:val="001C1611"/>
    <w:rsid w:val="001C303D"/>
    <w:rsid w:val="001C6EB1"/>
    <w:rsid w:val="001C73A7"/>
    <w:rsid w:val="001D125C"/>
    <w:rsid w:val="001D14F5"/>
    <w:rsid w:val="001D2135"/>
    <w:rsid w:val="001D3A64"/>
    <w:rsid w:val="001D3B12"/>
    <w:rsid w:val="001D5961"/>
    <w:rsid w:val="001D6579"/>
    <w:rsid w:val="001E08BE"/>
    <w:rsid w:val="001E3E91"/>
    <w:rsid w:val="001E5F66"/>
    <w:rsid w:val="001E6FB6"/>
    <w:rsid w:val="001E733D"/>
    <w:rsid w:val="001E7651"/>
    <w:rsid w:val="001E7703"/>
    <w:rsid w:val="001F0F70"/>
    <w:rsid w:val="002030C7"/>
    <w:rsid w:val="00204524"/>
    <w:rsid w:val="00215CBC"/>
    <w:rsid w:val="0021679A"/>
    <w:rsid w:val="00223BB0"/>
    <w:rsid w:val="00225D3A"/>
    <w:rsid w:val="00230CDF"/>
    <w:rsid w:val="00232B6E"/>
    <w:rsid w:val="002331C4"/>
    <w:rsid w:val="00235D83"/>
    <w:rsid w:val="00236ADD"/>
    <w:rsid w:val="002377A2"/>
    <w:rsid w:val="00237BC8"/>
    <w:rsid w:val="00240E45"/>
    <w:rsid w:val="002411D5"/>
    <w:rsid w:val="00243780"/>
    <w:rsid w:val="002447E9"/>
    <w:rsid w:val="00247439"/>
    <w:rsid w:val="00250046"/>
    <w:rsid w:val="00253D51"/>
    <w:rsid w:val="00254050"/>
    <w:rsid w:val="00266870"/>
    <w:rsid w:val="00270A94"/>
    <w:rsid w:val="00272BDF"/>
    <w:rsid w:val="0027534D"/>
    <w:rsid w:val="002757F4"/>
    <w:rsid w:val="00276B05"/>
    <w:rsid w:val="00280441"/>
    <w:rsid w:val="00281363"/>
    <w:rsid w:val="00283363"/>
    <w:rsid w:val="00284576"/>
    <w:rsid w:val="00284F9A"/>
    <w:rsid w:val="00286646"/>
    <w:rsid w:val="0029061A"/>
    <w:rsid w:val="00290A42"/>
    <w:rsid w:val="0029136D"/>
    <w:rsid w:val="002947BB"/>
    <w:rsid w:val="00296E24"/>
    <w:rsid w:val="002A03F5"/>
    <w:rsid w:val="002A1653"/>
    <w:rsid w:val="002A1E7E"/>
    <w:rsid w:val="002A2E52"/>
    <w:rsid w:val="002A3BAB"/>
    <w:rsid w:val="002A4826"/>
    <w:rsid w:val="002A4EAB"/>
    <w:rsid w:val="002A6FCB"/>
    <w:rsid w:val="002A76B5"/>
    <w:rsid w:val="002B074B"/>
    <w:rsid w:val="002B23CF"/>
    <w:rsid w:val="002B2D05"/>
    <w:rsid w:val="002B6124"/>
    <w:rsid w:val="002B7E28"/>
    <w:rsid w:val="002C09CA"/>
    <w:rsid w:val="002C5FF5"/>
    <w:rsid w:val="002D0913"/>
    <w:rsid w:val="002D50A5"/>
    <w:rsid w:val="002D5B28"/>
    <w:rsid w:val="002E3BF1"/>
    <w:rsid w:val="002E5003"/>
    <w:rsid w:val="002E694F"/>
    <w:rsid w:val="002E7E87"/>
    <w:rsid w:val="002F0F3A"/>
    <w:rsid w:val="002F2FB3"/>
    <w:rsid w:val="002F453C"/>
    <w:rsid w:val="002F5D1E"/>
    <w:rsid w:val="002F6D99"/>
    <w:rsid w:val="00300A01"/>
    <w:rsid w:val="00300CA9"/>
    <w:rsid w:val="0030195F"/>
    <w:rsid w:val="00302C54"/>
    <w:rsid w:val="0031437F"/>
    <w:rsid w:val="00320A7A"/>
    <w:rsid w:val="00322644"/>
    <w:rsid w:val="003229C5"/>
    <w:rsid w:val="00322F83"/>
    <w:rsid w:val="00326164"/>
    <w:rsid w:val="00327B65"/>
    <w:rsid w:val="00327FDF"/>
    <w:rsid w:val="0033336F"/>
    <w:rsid w:val="0033678A"/>
    <w:rsid w:val="00340664"/>
    <w:rsid w:val="00341924"/>
    <w:rsid w:val="0034287D"/>
    <w:rsid w:val="00346DB1"/>
    <w:rsid w:val="00350FFC"/>
    <w:rsid w:val="003512B6"/>
    <w:rsid w:val="00356208"/>
    <w:rsid w:val="00360850"/>
    <w:rsid w:val="00361DD8"/>
    <w:rsid w:val="003644EE"/>
    <w:rsid w:val="0036543E"/>
    <w:rsid w:val="00367A1D"/>
    <w:rsid w:val="00370E3C"/>
    <w:rsid w:val="00371FEE"/>
    <w:rsid w:val="00372B24"/>
    <w:rsid w:val="003822CD"/>
    <w:rsid w:val="00382379"/>
    <w:rsid w:val="00384880"/>
    <w:rsid w:val="00385196"/>
    <w:rsid w:val="00387734"/>
    <w:rsid w:val="00387E4D"/>
    <w:rsid w:val="003909F0"/>
    <w:rsid w:val="00392741"/>
    <w:rsid w:val="00394A82"/>
    <w:rsid w:val="00395482"/>
    <w:rsid w:val="0039644C"/>
    <w:rsid w:val="003A2EE4"/>
    <w:rsid w:val="003A368B"/>
    <w:rsid w:val="003A409D"/>
    <w:rsid w:val="003A5F1A"/>
    <w:rsid w:val="003A719B"/>
    <w:rsid w:val="003B24EC"/>
    <w:rsid w:val="003B5945"/>
    <w:rsid w:val="003C1309"/>
    <w:rsid w:val="003C387D"/>
    <w:rsid w:val="003C3896"/>
    <w:rsid w:val="003C4DAA"/>
    <w:rsid w:val="003C53AD"/>
    <w:rsid w:val="003C5D75"/>
    <w:rsid w:val="003C5E01"/>
    <w:rsid w:val="003C6E13"/>
    <w:rsid w:val="003C70E6"/>
    <w:rsid w:val="003C798A"/>
    <w:rsid w:val="003C79B9"/>
    <w:rsid w:val="003D0B87"/>
    <w:rsid w:val="003D0C5C"/>
    <w:rsid w:val="003D6D62"/>
    <w:rsid w:val="003D7024"/>
    <w:rsid w:val="003E3DFD"/>
    <w:rsid w:val="003E5767"/>
    <w:rsid w:val="003F035E"/>
    <w:rsid w:val="003F5ED8"/>
    <w:rsid w:val="003F7F42"/>
    <w:rsid w:val="00400638"/>
    <w:rsid w:val="00400D06"/>
    <w:rsid w:val="004019A3"/>
    <w:rsid w:val="00406F77"/>
    <w:rsid w:val="0040756A"/>
    <w:rsid w:val="00414B54"/>
    <w:rsid w:val="00416F60"/>
    <w:rsid w:val="00426945"/>
    <w:rsid w:val="00427578"/>
    <w:rsid w:val="00430E77"/>
    <w:rsid w:val="004338D5"/>
    <w:rsid w:val="00433E6D"/>
    <w:rsid w:val="00434D9B"/>
    <w:rsid w:val="00442728"/>
    <w:rsid w:val="004429F1"/>
    <w:rsid w:val="00443BC4"/>
    <w:rsid w:val="00444497"/>
    <w:rsid w:val="004445CA"/>
    <w:rsid w:val="004452E3"/>
    <w:rsid w:val="00446CBD"/>
    <w:rsid w:val="004539F5"/>
    <w:rsid w:val="00453D6B"/>
    <w:rsid w:val="004577B6"/>
    <w:rsid w:val="0046008B"/>
    <w:rsid w:val="00460617"/>
    <w:rsid w:val="004636BC"/>
    <w:rsid w:val="004640C4"/>
    <w:rsid w:val="00465E0E"/>
    <w:rsid w:val="00467406"/>
    <w:rsid w:val="00467C82"/>
    <w:rsid w:val="00470AE4"/>
    <w:rsid w:val="00472303"/>
    <w:rsid w:val="004766DA"/>
    <w:rsid w:val="004843AD"/>
    <w:rsid w:val="0048509B"/>
    <w:rsid w:val="00485E38"/>
    <w:rsid w:val="00495F5C"/>
    <w:rsid w:val="004960FE"/>
    <w:rsid w:val="00496950"/>
    <w:rsid w:val="0049755B"/>
    <w:rsid w:val="004A299B"/>
    <w:rsid w:val="004B09F2"/>
    <w:rsid w:val="004B0BAA"/>
    <w:rsid w:val="004B2188"/>
    <w:rsid w:val="004B33FB"/>
    <w:rsid w:val="004B540B"/>
    <w:rsid w:val="004C2D56"/>
    <w:rsid w:val="004C7C10"/>
    <w:rsid w:val="004D2235"/>
    <w:rsid w:val="004D4E1D"/>
    <w:rsid w:val="004D5252"/>
    <w:rsid w:val="004E27E6"/>
    <w:rsid w:val="004F1235"/>
    <w:rsid w:val="004F21A0"/>
    <w:rsid w:val="004F62A1"/>
    <w:rsid w:val="0050020E"/>
    <w:rsid w:val="00500B9E"/>
    <w:rsid w:val="005030BB"/>
    <w:rsid w:val="00506602"/>
    <w:rsid w:val="00506B6E"/>
    <w:rsid w:val="0050716C"/>
    <w:rsid w:val="00510DAA"/>
    <w:rsid w:val="00510DB5"/>
    <w:rsid w:val="00510F77"/>
    <w:rsid w:val="00512239"/>
    <w:rsid w:val="0051230B"/>
    <w:rsid w:val="00516109"/>
    <w:rsid w:val="00516393"/>
    <w:rsid w:val="00517678"/>
    <w:rsid w:val="005226A9"/>
    <w:rsid w:val="0052298B"/>
    <w:rsid w:val="00523BA9"/>
    <w:rsid w:val="00523CDC"/>
    <w:rsid w:val="00526410"/>
    <w:rsid w:val="0052688F"/>
    <w:rsid w:val="00527282"/>
    <w:rsid w:val="005311EA"/>
    <w:rsid w:val="0054049E"/>
    <w:rsid w:val="00540BD3"/>
    <w:rsid w:val="005438C0"/>
    <w:rsid w:val="00546276"/>
    <w:rsid w:val="00552F30"/>
    <w:rsid w:val="00553A5E"/>
    <w:rsid w:val="005549AE"/>
    <w:rsid w:val="005552A3"/>
    <w:rsid w:val="00560A75"/>
    <w:rsid w:val="00562DA9"/>
    <w:rsid w:val="00563904"/>
    <w:rsid w:val="005669A2"/>
    <w:rsid w:val="00566AB1"/>
    <w:rsid w:val="00572A65"/>
    <w:rsid w:val="0057625A"/>
    <w:rsid w:val="00577EBC"/>
    <w:rsid w:val="00590B98"/>
    <w:rsid w:val="00593569"/>
    <w:rsid w:val="00597B96"/>
    <w:rsid w:val="005A0EB0"/>
    <w:rsid w:val="005A5853"/>
    <w:rsid w:val="005A6F16"/>
    <w:rsid w:val="005A78F3"/>
    <w:rsid w:val="005A7FEA"/>
    <w:rsid w:val="005B20FB"/>
    <w:rsid w:val="005B4586"/>
    <w:rsid w:val="005B5840"/>
    <w:rsid w:val="005B590C"/>
    <w:rsid w:val="005B6835"/>
    <w:rsid w:val="005C1E89"/>
    <w:rsid w:val="005D525E"/>
    <w:rsid w:val="005D7FF8"/>
    <w:rsid w:val="005E3842"/>
    <w:rsid w:val="005E638A"/>
    <w:rsid w:val="005E6D4F"/>
    <w:rsid w:val="005F1B18"/>
    <w:rsid w:val="005F4803"/>
    <w:rsid w:val="005F6252"/>
    <w:rsid w:val="005F69E4"/>
    <w:rsid w:val="005F6DE0"/>
    <w:rsid w:val="00601BAA"/>
    <w:rsid w:val="0060528E"/>
    <w:rsid w:val="00605C63"/>
    <w:rsid w:val="00606323"/>
    <w:rsid w:val="00606B14"/>
    <w:rsid w:val="006152C1"/>
    <w:rsid w:val="00617A6E"/>
    <w:rsid w:val="00617AEC"/>
    <w:rsid w:val="0062341F"/>
    <w:rsid w:val="006278B9"/>
    <w:rsid w:val="00633A77"/>
    <w:rsid w:val="0063528D"/>
    <w:rsid w:val="006353DB"/>
    <w:rsid w:val="00636CE7"/>
    <w:rsid w:val="00641452"/>
    <w:rsid w:val="00641468"/>
    <w:rsid w:val="00641B99"/>
    <w:rsid w:val="00643A6E"/>
    <w:rsid w:val="0064416D"/>
    <w:rsid w:val="006465D3"/>
    <w:rsid w:val="0065298A"/>
    <w:rsid w:val="00654A97"/>
    <w:rsid w:val="00655DB2"/>
    <w:rsid w:val="00655DC7"/>
    <w:rsid w:val="00660E91"/>
    <w:rsid w:val="00663805"/>
    <w:rsid w:val="00666749"/>
    <w:rsid w:val="00667157"/>
    <w:rsid w:val="00670C3C"/>
    <w:rsid w:val="00671129"/>
    <w:rsid w:val="00672FA6"/>
    <w:rsid w:val="00673C94"/>
    <w:rsid w:val="00675819"/>
    <w:rsid w:val="00676440"/>
    <w:rsid w:val="0068014C"/>
    <w:rsid w:val="0068050E"/>
    <w:rsid w:val="006809EC"/>
    <w:rsid w:val="00686187"/>
    <w:rsid w:val="00692264"/>
    <w:rsid w:val="00693A5A"/>
    <w:rsid w:val="00695A36"/>
    <w:rsid w:val="006970F2"/>
    <w:rsid w:val="006973AF"/>
    <w:rsid w:val="006A354F"/>
    <w:rsid w:val="006A5867"/>
    <w:rsid w:val="006B1C22"/>
    <w:rsid w:val="006B73B7"/>
    <w:rsid w:val="006C2ED8"/>
    <w:rsid w:val="006C413F"/>
    <w:rsid w:val="006C4B39"/>
    <w:rsid w:val="006C57E1"/>
    <w:rsid w:val="006C7E7E"/>
    <w:rsid w:val="006D1851"/>
    <w:rsid w:val="006D1F8F"/>
    <w:rsid w:val="006D48F6"/>
    <w:rsid w:val="006D743D"/>
    <w:rsid w:val="006E03CE"/>
    <w:rsid w:val="006E0E78"/>
    <w:rsid w:val="006E3CB2"/>
    <w:rsid w:val="006E41EC"/>
    <w:rsid w:val="006E4CD0"/>
    <w:rsid w:val="006E5557"/>
    <w:rsid w:val="006E6703"/>
    <w:rsid w:val="006F073C"/>
    <w:rsid w:val="006F128F"/>
    <w:rsid w:val="006F33C6"/>
    <w:rsid w:val="006F72E9"/>
    <w:rsid w:val="006F78C9"/>
    <w:rsid w:val="00700BC3"/>
    <w:rsid w:val="00700C5A"/>
    <w:rsid w:val="00702DE8"/>
    <w:rsid w:val="007048A3"/>
    <w:rsid w:val="00705054"/>
    <w:rsid w:val="007052C6"/>
    <w:rsid w:val="00705CE6"/>
    <w:rsid w:val="00706604"/>
    <w:rsid w:val="00711677"/>
    <w:rsid w:val="00721646"/>
    <w:rsid w:val="00722E46"/>
    <w:rsid w:val="007258A7"/>
    <w:rsid w:val="00730464"/>
    <w:rsid w:val="00732B94"/>
    <w:rsid w:val="00733E24"/>
    <w:rsid w:val="00734012"/>
    <w:rsid w:val="00735114"/>
    <w:rsid w:val="007367F0"/>
    <w:rsid w:val="00737308"/>
    <w:rsid w:val="007420F4"/>
    <w:rsid w:val="00745C1F"/>
    <w:rsid w:val="00746AA3"/>
    <w:rsid w:val="00750DAC"/>
    <w:rsid w:val="007530B0"/>
    <w:rsid w:val="0075661B"/>
    <w:rsid w:val="007569B3"/>
    <w:rsid w:val="007569CF"/>
    <w:rsid w:val="00756E56"/>
    <w:rsid w:val="007573C9"/>
    <w:rsid w:val="00760196"/>
    <w:rsid w:val="00760BDB"/>
    <w:rsid w:val="007616B7"/>
    <w:rsid w:val="00761BCF"/>
    <w:rsid w:val="00762426"/>
    <w:rsid w:val="00762FEA"/>
    <w:rsid w:val="007639AC"/>
    <w:rsid w:val="00763D97"/>
    <w:rsid w:val="007676F8"/>
    <w:rsid w:val="00770201"/>
    <w:rsid w:val="00772CE9"/>
    <w:rsid w:val="00773E89"/>
    <w:rsid w:val="00773E98"/>
    <w:rsid w:val="00774327"/>
    <w:rsid w:val="00774B78"/>
    <w:rsid w:val="00780745"/>
    <w:rsid w:val="00780E61"/>
    <w:rsid w:val="00781648"/>
    <w:rsid w:val="00785F5F"/>
    <w:rsid w:val="00787279"/>
    <w:rsid w:val="00791792"/>
    <w:rsid w:val="00793A57"/>
    <w:rsid w:val="00794AEC"/>
    <w:rsid w:val="007A2531"/>
    <w:rsid w:val="007A275B"/>
    <w:rsid w:val="007A38AF"/>
    <w:rsid w:val="007A46CD"/>
    <w:rsid w:val="007A57A3"/>
    <w:rsid w:val="007A7B7E"/>
    <w:rsid w:val="007A7C04"/>
    <w:rsid w:val="007B503F"/>
    <w:rsid w:val="007C151B"/>
    <w:rsid w:val="007C4B6A"/>
    <w:rsid w:val="007C6939"/>
    <w:rsid w:val="007C7AD3"/>
    <w:rsid w:val="007D0D9D"/>
    <w:rsid w:val="007E4B0C"/>
    <w:rsid w:val="007E77BE"/>
    <w:rsid w:val="007E7BFA"/>
    <w:rsid w:val="007F12E2"/>
    <w:rsid w:val="007F2568"/>
    <w:rsid w:val="007F264C"/>
    <w:rsid w:val="007F275A"/>
    <w:rsid w:val="007F3286"/>
    <w:rsid w:val="007F7C6C"/>
    <w:rsid w:val="00803A96"/>
    <w:rsid w:val="00811A50"/>
    <w:rsid w:val="00812D29"/>
    <w:rsid w:val="0081587F"/>
    <w:rsid w:val="00817227"/>
    <w:rsid w:val="00820009"/>
    <w:rsid w:val="00821A14"/>
    <w:rsid w:val="008224F0"/>
    <w:rsid w:val="0082378A"/>
    <w:rsid w:val="008243B2"/>
    <w:rsid w:val="0082559E"/>
    <w:rsid w:val="00825CA2"/>
    <w:rsid w:val="00826C6C"/>
    <w:rsid w:val="00827A94"/>
    <w:rsid w:val="0083041B"/>
    <w:rsid w:val="00830E4F"/>
    <w:rsid w:val="008378C6"/>
    <w:rsid w:val="00837CF3"/>
    <w:rsid w:val="00837F1D"/>
    <w:rsid w:val="00845C8F"/>
    <w:rsid w:val="0085231D"/>
    <w:rsid w:val="00853C24"/>
    <w:rsid w:val="00854E5D"/>
    <w:rsid w:val="008555FE"/>
    <w:rsid w:val="00856C2E"/>
    <w:rsid w:val="00857583"/>
    <w:rsid w:val="00860431"/>
    <w:rsid w:val="00860797"/>
    <w:rsid w:val="00870DD1"/>
    <w:rsid w:val="00874CC5"/>
    <w:rsid w:val="0087523B"/>
    <w:rsid w:val="00875653"/>
    <w:rsid w:val="00883063"/>
    <w:rsid w:val="0088643F"/>
    <w:rsid w:val="00887391"/>
    <w:rsid w:val="00887C3C"/>
    <w:rsid w:val="00890288"/>
    <w:rsid w:val="008902AC"/>
    <w:rsid w:val="008910E9"/>
    <w:rsid w:val="00892990"/>
    <w:rsid w:val="00892BAE"/>
    <w:rsid w:val="008953AA"/>
    <w:rsid w:val="00896474"/>
    <w:rsid w:val="008A284F"/>
    <w:rsid w:val="008A648C"/>
    <w:rsid w:val="008B0639"/>
    <w:rsid w:val="008B4239"/>
    <w:rsid w:val="008B6406"/>
    <w:rsid w:val="008C156B"/>
    <w:rsid w:val="008C1A2B"/>
    <w:rsid w:val="008C2186"/>
    <w:rsid w:val="008C3588"/>
    <w:rsid w:val="008C5234"/>
    <w:rsid w:val="008C54D3"/>
    <w:rsid w:val="008C55E5"/>
    <w:rsid w:val="008C5AEB"/>
    <w:rsid w:val="008C6A9A"/>
    <w:rsid w:val="008D2040"/>
    <w:rsid w:val="008D47ED"/>
    <w:rsid w:val="008E2D3F"/>
    <w:rsid w:val="008F22A0"/>
    <w:rsid w:val="008F233A"/>
    <w:rsid w:val="008F4039"/>
    <w:rsid w:val="00900199"/>
    <w:rsid w:val="0090182E"/>
    <w:rsid w:val="00903E32"/>
    <w:rsid w:val="009040A0"/>
    <w:rsid w:val="009044FA"/>
    <w:rsid w:val="0090746D"/>
    <w:rsid w:val="009076D0"/>
    <w:rsid w:val="00911E01"/>
    <w:rsid w:val="00912705"/>
    <w:rsid w:val="0091575D"/>
    <w:rsid w:val="00916D4C"/>
    <w:rsid w:val="00916DEE"/>
    <w:rsid w:val="0092186A"/>
    <w:rsid w:val="00921E3C"/>
    <w:rsid w:val="00925180"/>
    <w:rsid w:val="0092660B"/>
    <w:rsid w:val="00933EDE"/>
    <w:rsid w:val="00934559"/>
    <w:rsid w:val="00934F38"/>
    <w:rsid w:val="00937530"/>
    <w:rsid w:val="00937A51"/>
    <w:rsid w:val="00940480"/>
    <w:rsid w:val="009418CE"/>
    <w:rsid w:val="00947287"/>
    <w:rsid w:val="00947A2F"/>
    <w:rsid w:val="0095039B"/>
    <w:rsid w:val="009504A0"/>
    <w:rsid w:val="00951A2A"/>
    <w:rsid w:val="00952974"/>
    <w:rsid w:val="00952977"/>
    <w:rsid w:val="00953865"/>
    <w:rsid w:val="00957DF8"/>
    <w:rsid w:val="009607C3"/>
    <w:rsid w:val="009618F3"/>
    <w:rsid w:val="0096552F"/>
    <w:rsid w:val="00966A3A"/>
    <w:rsid w:val="009741A3"/>
    <w:rsid w:val="00983E6F"/>
    <w:rsid w:val="00984EBA"/>
    <w:rsid w:val="00985047"/>
    <w:rsid w:val="00987A5C"/>
    <w:rsid w:val="009A02C2"/>
    <w:rsid w:val="009A0D50"/>
    <w:rsid w:val="009A0F4F"/>
    <w:rsid w:val="009A1099"/>
    <w:rsid w:val="009A2645"/>
    <w:rsid w:val="009A2936"/>
    <w:rsid w:val="009A3641"/>
    <w:rsid w:val="009A69AB"/>
    <w:rsid w:val="009A730B"/>
    <w:rsid w:val="009C2BC7"/>
    <w:rsid w:val="009C3F0E"/>
    <w:rsid w:val="009C3F3A"/>
    <w:rsid w:val="009C5955"/>
    <w:rsid w:val="009C5C94"/>
    <w:rsid w:val="009D23F0"/>
    <w:rsid w:val="009D359F"/>
    <w:rsid w:val="009D3FEE"/>
    <w:rsid w:val="009D5349"/>
    <w:rsid w:val="009D5F93"/>
    <w:rsid w:val="009E0EE2"/>
    <w:rsid w:val="009E24DA"/>
    <w:rsid w:val="009E5C4D"/>
    <w:rsid w:val="009F0603"/>
    <w:rsid w:val="009F1003"/>
    <w:rsid w:val="009F2CBD"/>
    <w:rsid w:val="009F30A2"/>
    <w:rsid w:val="009F5D2D"/>
    <w:rsid w:val="009F737B"/>
    <w:rsid w:val="00A01EE2"/>
    <w:rsid w:val="00A07064"/>
    <w:rsid w:val="00A1368F"/>
    <w:rsid w:val="00A14B19"/>
    <w:rsid w:val="00A17E29"/>
    <w:rsid w:val="00A23487"/>
    <w:rsid w:val="00A2540B"/>
    <w:rsid w:val="00A26172"/>
    <w:rsid w:val="00A26AD0"/>
    <w:rsid w:val="00A27729"/>
    <w:rsid w:val="00A34C5D"/>
    <w:rsid w:val="00A3511E"/>
    <w:rsid w:val="00A35125"/>
    <w:rsid w:val="00A35622"/>
    <w:rsid w:val="00A35F9D"/>
    <w:rsid w:val="00A377A0"/>
    <w:rsid w:val="00A410D5"/>
    <w:rsid w:val="00A508DB"/>
    <w:rsid w:val="00A5124C"/>
    <w:rsid w:val="00A528DB"/>
    <w:rsid w:val="00A54A65"/>
    <w:rsid w:val="00A56D1B"/>
    <w:rsid w:val="00A57E12"/>
    <w:rsid w:val="00A609A4"/>
    <w:rsid w:val="00A61147"/>
    <w:rsid w:val="00A65FC4"/>
    <w:rsid w:val="00A71761"/>
    <w:rsid w:val="00A73A9B"/>
    <w:rsid w:val="00A75E4E"/>
    <w:rsid w:val="00A76A0F"/>
    <w:rsid w:val="00A76A4E"/>
    <w:rsid w:val="00A76EBA"/>
    <w:rsid w:val="00A77B5C"/>
    <w:rsid w:val="00A8010E"/>
    <w:rsid w:val="00A9032A"/>
    <w:rsid w:val="00A907AD"/>
    <w:rsid w:val="00A9273D"/>
    <w:rsid w:val="00A960B6"/>
    <w:rsid w:val="00A96F17"/>
    <w:rsid w:val="00AA1589"/>
    <w:rsid w:val="00AA2481"/>
    <w:rsid w:val="00AA515B"/>
    <w:rsid w:val="00AA6C96"/>
    <w:rsid w:val="00AA7FAB"/>
    <w:rsid w:val="00AB26D5"/>
    <w:rsid w:val="00AB649A"/>
    <w:rsid w:val="00AB688D"/>
    <w:rsid w:val="00AB795D"/>
    <w:rsid w:val="00AC00BD"/>
    <w:rsid w:val="00AC1D96"/>
    <w:rsid w:val="00AC3F8F"/>
    <w:rsid w:val="00AC4417"/>
    <w:rsid w:val="00AD2217"/>
    <w:rsid w:val="00AD7378"/>
    <w:rsid w:val="00AD73DD"/>
    <w:rsid w:val="00AD75CD"/>
    <w:rsid w:val="00AE483E"/>
    <w:rsid w:val="00AE52F9"/>
    <w:rsid w:val="00AE7A48"/>
    <w:rsid w:val="00AF30D6"/>
    <w:rsid w:val="00AF3A52"/>
    <w:rsid w:val="00AF3AC1"/>
    <w:rsid w:val="00AF45C3"/>
    <w:rsid w:val="00AF4B7F"/>
    <w:rsid w:val="00AF6492"/>
    <w:rsid w:val="00B10E8F"/>
    <w:rsid w:val="00B11BF3"/>
    <w:rsid w:val="00B154ED"/>
    <w:rsid w:val="00B26675"/>
    <w:rsid w:val="00B2742F"/>
    <w:rsid w:val="00B27C63"/>
    <w:rsid w:val="00B3537B"/>
    <w:rsid w:val="00B36D32"/>
    <w:rsid w:val="00B37E90"/>
    <w:rsid w:val="00B4005F"/>
    <w:rsid w:val="00B4095F"/>
    <w:rsid w:val="00B423D2"/>
    <w:rsid w:val="00B43783"/>
    <w:rsid w:val="00B4390E"/>
    <w:rsid w:val="00B46E1D"/>
    <w:rsid w:val="00B46FAF"/>
    <w:rsid w:val="00B50DAF"/>
    <w:rsid w:val="00B5358D"/>
    <w:rsid w:val="00B607F4"/>
    <w:rsid w:val="00B629B7"/>
    <w:rsid w:val="00B67AE6"/>
    <w:rsid w:val="00B705EF"/>
    <w:rsid w:val="00B723E6"/>
    <w:rsid w:val="00B72CE6"/>
    <w:rsid w:val="00B74700"/>
    <w:rsid w:val="00B811A2"/>
    <w:rsid w:val="00B86E1B"/>
    <w:rsid w:val="00B90F09"/>
    <w:rsid w:val="00B93AD6"/>
    <w:rsid w:val="00B93FC1"/>
    <w:rsid w:val="00B97CA5"/>
    <w:rsid w:val="00BA3E70"/>
    <w:rsid w:val="00BA455F"/>
    <w:rsid w:val="00BA4B70"/>
    <w:rsid w:val="00BA4E15"/>
    <w:rsid w:val="00BB4854"/>
    <w:rsid w:val="00BB58EC"/>
    <w:rsid w:val="00BB674C"/>
    <w:rsid w:val="00BB69AF"/>
    <w:rsid w:val="00BC3A41"/>
    <w:rsid w:val="00BE1715"/>
    <w:rsid w:val="00BE4DDA"/>
    <w:rsid w:val="00BE5150"/>
    <w:rsid w:val="00BE6FF7"/>
    <w:rsid w:val="00BF2915"/>
    <w:rsid w:val="00BF2EDA"/>
    <w:rsid w:val="00BF3736"/>
    <w:rsid w:val="00BF5EAD"/>
    <w:rsid w:val="00BF5EDF"/>
    <w:rsid w:val="00BF7C7B"/>
    <w:rsid w:val="00BF7DC6"/>
    <w:rsid w:val="00C005FD"/>
    <w:rsid w:val="00C02775"/>
    <w:rsid w:val="00C05028"/>
    <w:rsid w:val="00C06245"/>
    <w:rsid w:val="00C06260"/>
    <w:rsid w:val="00C075CE"/>
    <w:rsid w:val="00C1511D"/>
    <w:rsid w:val="00C23047"/>
    <w:rsid w:val="00C25748"/>
    <w:rsid w:val="00C2648C"/>
    <w:rsid w:val="00C308E9"/>
    <w:rsid w:val="00C31475"/>
    <w:rsid w:val="00C328BB"/>
    <w:rsid w:val="00C3320F"/>
    <w:rsid w:val="00C33A8E"/>
    <w:rsid w:val="00C36EED"/>
    <w:rsid w:val="00C40AB9"/>
    <w:rsid w:val="00C42F36"/>
    <w:rsid w:val="00C439D5"/>
    <w:rsid w:val="00C47F19"/>
    <w:rsid w:val="00C50976"/>
    <w:rsid w:val="00C53153"/>
    <w:rsid w:val="00C56B96"/>
    <w:rsid w:val="00C57B93"/>
    <w:rsid w:val="00C60B9A"/>
    <w:rsid w:val="00C60E17"/>
    <w:rsid w:val="00C63480"/>
    <w:rsid w:val="00C647E8"/>
    <w:rsid w:val="00C67999"/>
    <w:rsid w:val="00C70003"/>
    <w:rsid w:val="00C7000E"/>
    <w:rsid w:val="00C70B0D"/>
    <w:rsid w:val="00C72EBE"/>
    <w:rsid w:val="00C7524B"/>
    <w:rsid w:val="00C754CD"/>
    <w:rsid w:val="00C75E8F"/>
    <w:rsid w:val="00C80A8B"/>
    <w:rsid w:val="00C83B4D"/>
    <w:rsid w:val="00C8519F"/>
    <w:rsid w:val="00C85685"/>
    <w:rsid w:val="00C85F91"/>
    <w:rsid w:val="00C86875"/>
    <w:rsid w:val="00C86F1A"/>
    <w:rsid w:val="00C9147F"/>
    <w:rsid w:val="00CA0376"/>
    <w:rsid w:val="00CA2529"/>
    <w:rsid w:val="00CA2EF9"/>
    <w:rsid w:val="00CA5A7F"/>
    <w:rsid w:val="00CA6F20"/>
    <w:rsid w:val="00CB2C1B"/>
    <w:rsid w:val="00CB4CA1"/>
    <w:rsid w:val="00CB6CA2"/>
    <w:rsid w:val="00CC7340"/>
    <w:rsid w:val="00CD023F"/>
    <w:rsid w:val="00CD074A"/>
    <w:rsid w:val="00CD16DB"/>
    <w:rsid w:val="00CD6A94"/>
    <w:rsid w:val="00CE0355"/>
    <w:rsid w:val="00CE28C1"/>
    <w:rsid w:val="00CE4FD3"/>
    <w:rsid w:val="00CE5F56"/>
    <w:rsid w:val="00CF1E64"/>
    <w:rsid w:val="00CF4237"/>
    <w:rsid w:val="00CF6CCA"/>
    <w:rsid w:val="00CF7E78"/>
    <w:rsid w:val="00CF7E95"/>
    <w:rsid w:val="00D00738"/>
    <w:rsid w:val="00D03DD4"/>
    <w:rsid w:val="00D04E57"/>
    <w:rsid w:val="00D06C4F"/>
    <w:rsid w:val="00D10D8F"/>
    <w:rsid w:val="00D120A2"/>
    <w:rsid w:val="00D1288E"/>
    <w:rsid w:val="00D1311D"/>
    <w:rsid w:val="00D142B1"/>
    <w:rsid w:val="00D155C2"/>
    <w:rsid w:val="00D165CF"/>
    <w:rsid w:val="00D214CF"/>
    <w:rsid w:val="00D2442F"/>
    <w:rsid w:val="00D24A91"/>
    <w:rsid w:val="00D253BE"/>
    <w:rsid w:val="00D32F7E"/>
    <w:rsid w:val="00D3405F"/>
    <w:rsid w:val="00D35B1A"/>
    <w:rsid w:val="00D41668"/>
    <w:rsid w:val="00D417A3"/>
    <w:rsid w:val="00D422ED"/>
    <w:rsid w:val="00D448C5"/>
    <w:rsid w:val="00D559DE"/>
    <w:rsid w:val="00D55CA1"/>
    <w:rsid w:val="00D560BD"/>
    <w:rsid w:val="00D5763E"/>
    <w:rsid w:val="00D57B17"/>
    <w:rsid w:val="00D62246"/>
    <w:rsid w:val="00D62945"/>
    <w:rsid w:val="00D65727"/>
    <w:rsid w:val="00D66313"/>
    <w:rsid w:val="00D67500"/>
    <w:rsid w:val="00D714BD"/>
    <w:rsid w:val="00D71F42"/>
    <w:rsid w:val="00D729EF"/>
    <w:rsid w:val="00D72B27"/>
    <w:rsid w:val="00D742FF"/>
    <w:rsid w:val="00D75F88"/>
    <w:rsid w:val="00D77C9B"/>
    <w:rsid w:val="00D8435B"/>
    <w:rsid w:val="00D84C93"/>
    <w:rsid w:val="00D85644"/>
    <w:rsid w:val="00D86B4D"/>
    <w:rsid w:val="00D91124"/>
    <w:rsid w:val="00D91BC9"/>
    <w:rsid w:val="00D92662"/>
    <w:rsid w:val="00D94693"/>
    <w:rsid w:val="00D95C9D"/>
    <w:rsid w:val="00DA1CD2"/>
    <w:rsid w:val="00DA3B1F"/>
    <w:rsid w:val="00DA4558"/>
    <w:rsid w:val="00DA4B9C"/>
    <w:rsid w:val="00DA4F69"/>
    <w:rsid w:val="00DA6F4E"/>
    <w:rsid w:val="00DA7FAE"/>
    <w:rsid w:val="00DB0CEE"/>
    <w:rsid w:val="00DB189F"/>
    <w:rsid w:val="00DB202B"/>
    <w:rsid w:val="00DB4214"/>
    <w:rsid w:val="00DC0533"/>
    <w:rsid w:val="00DC11E7"/>
    <w:rsid w:val="00DC31F4"/>
    <w:rsid w:val="00DD288A"/>
    <w:rsid w:val="00DD5817"/>
    <w:rsid w:val="00DD7502"/>
    <w:rsid w:val="00DF1CCC"/>
    <w:rsid w:val="00DF230E"/>
    <w:rsid w:val="00DF5F93"/>
    <w:rsid w:val="00DF7A9A"/>
    <w:rsid w:val="00E00EEB"/>
    <w:rsid w:val="00E0333A"/>
    <w:rsid w:val="00E03C0D"/>
    <w:rsid w:val="00E06017"/>
    <w:rsid w:val="00E07211"/>
    <w:rsid w:val="00E112A7"/>
    <w:rsid w:val="00E116D6"/>
    <w:rsid w:val="00E13AD6"/>
    <w:rsid w:val="00E14D22"/>
    <w:rsid w:val="00E173CE"/>
    <w:rsid w:val="00E1789C"/>
    <w:rsid w:val="00E17EC6"/>
    <w:rsid w:val="00E23924"/>
    <w:rsid w:val="00E264E5"/>
    <w:rsid w:val="00E2703B"/>
    <w:rsid w:val="00E32F1C"/>
    <w:rsid w:val="00E33CF7"/>
    <w:rsid w:val="00E3453B"/>
    <w:rsid w:val="00E34E83"/>
    <w:rsid w:val="00E41E15"/>
    <w:rsid w:val="00E4748A"/>
    <w:rsid w:val="00E53E8A"/>
    <w:rsid w:val="00E55B58"/>
    <w:rsid w:val="00E56911"/>
    <w:rsid w:val="00E62B3B"/>
    <w:rsid w:val="00E63727"/>
    <w:rsid w:val="00E65490"/>
    <w:rsid w:val="00E67409"/>
    <w:rsid w:val="00E712BA"/>
    <w:rsid w:val="00E7370A"/>
    <w:rsid w:val="00E80867"/>
    <w:rsid w:val="00E81AA5"/>
    <w:rsid w:val="00E90970"/>
    <w:rsid w:val="00E92675"/>
    <w:rsid w:val="00E93668"/>
    <w:rsid w:val="00E93D60"/>
    <w:rsid w:val="00E94397"/>
    <w:rsid w:val="00E94A85"/>
    <w:rsid w:val="00E9760D"/>
    <w:rsid w:val="00E97ABC"/>
    <w:rsid w:val="00EA16A0"/>
    <w:rsid w:val="00EA1E75"/>
    <w:rsid w:val="00EA665B"/>
    <w:rsid w:val="00EB220B"/>
    <w:rsid w:val="00EB756D"/>
    <w:rsid w:val="00EC27F7"/>
    <w:rsid w:val="00EC6F76"/>
    <w:rsid w:val="00ED1484"/>
    <w:rsid w:val="00ED1C25"/>
    <w:rsid w:val="00ED3D78"/>
    <w:rsid w:val="00ED6B7B"/>
    <w:rsid w:val="00EE1F9D"/>
    <w:rsid w:val="00EE5C59"/>
    <w:rsid w:val="00EE5FFE"/>
    <w:rsid w:val="00EE7BEE"/>
    <w:rsid w:val="00EF0A3E"/>
    <w:rsid w:val="00EF3220"/>
    <w:rsid w:val="00EF3E2C"/>
    <w:rsid w:val="00EF4151"/>
    <w:rsid w:val="00EF5D3E"/>
    <w:rsid w:val="00EF620D"/>
    <w:rsid w:val="00F021D3"/>
    <w:rsid w:val="00F0340B"/>
    <w:rsid w:val="00F036D4"/>
    <w:rsid w:val="00F049D7"/>
    <w:rsid w:val="00F06816"/>
    <w:rsid w:val="00F074BF"/>
    <w:rsid w:val="00F1006C"/>
    <w:rsid w:val="00F109AF"/>
    <w:rsid w:val="00F10B35"/>
    <w:rsid w:val="00F10E41"/>
    <w:rsid w:val="00F12995"/>
    <w:rsid w:val="00F20D54"/>
    <w:rsid w:val="00F2143F"/>
    <w:rsid w:val="00F30EDF"/>
    <w:rsid w:val="00F3374B"/>
    <w:rsid w:val="00F33757"/>
    <w:rsid w:val="00F40E99"/>
    <w:rsid w:val="00F416BE"/>
    <w:rsid w:val="00F42CBD"/>
    <w:rsid w:val="00F55DF5"/>
    <w:rsid w:val="00F61A2E"/>
    <w:rsid w:val="00F620D1"/>
    <w:rsid w:val="00F62264"/>
    <w:rsid w:val="00F64F4C"/>
    <w:rsid w:val="00F653CB"/>
    <w:rsid w:val="00F7240F"/>
    <w:rsid w:val="00F818DF"/>
    <w:rsid w:val="00F83F14"/>
    <w:rsid w:val="00F84BB8"/>
    <w:rsid w:val="00F90B0A"/>
    <w:rsid w:val="00F93ED2"/>
    <w:rsid w:val="00F942EE"/>
    <w:rsid w:val="00FA0A76"/>
    <w:rsid w:val="00FA258A"/>
    <w:rsid w:val="00FA2D23"/>
    <w:rsid w:val="00FB09C5"/>
    <w:rsid w:val="00FB33BE"/>
    <w:rsid w:val="00FB7770"/>
    <w:rsid w:val="00FC2581"/>
    <w:rsid w:val="00FC2CFB"/>
    <w:rsid w:val="00FC4649"/>
    <w:rsid w:val="00FC55E7"/>
    <w:rsid w:val="00FD0EB0"/>
    <w:rsid w:val="00FD236E"/>
    <w:rsid w:val="00FD687D"/>
    <w:rsid w:val="00FE0011"/>
    <w:rsid w:val="00FE3A95"/>
    <w:rsid w:val="00FE54D9"/>
    <w:rsid w:val="00FE783F"/>
    <w:rsid w:val="00FF576D"/>
    <w:rsid w:val="00FF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424B9E"/>
  <w14:defaultImageDpi w14:val="0"/>
  <w15:docId w15:val="{B968B189-CFAE-4318-B78A-EEA19F55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D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867"/>
    <w:rPr>
      <w:sz w:val="22"/>
      <w:szCs w:val="22"/>
      <w:lang w:eastAsia="en-US"/>
    </w:rPr>
  </w:style>
  <w:style w:type="character" w:styleId="Hyperlink">
    <w:name w:val="Hyperlink"/>
    <w:uiPriority w:val="99"/>
    <w:unhideWhenUsed/>
    <w:rsid w:val="00811A50"/>
    <w:rPr>
      <w:color w:val="0000FF"/>
      <w:u w:val="single"/>
    </w:rPr>
  </w:style>
  <w:style w:type="paragraph" w:styleId="Header">
    <w:name w:val="header"/>
    <w:basedOn w:val="Normal"/>
    <w:link w:val="HeaderChar"/>
    <w:uiPriority w:val="99"/>
    <w:unhideWhenUsed/>
    <w:rsid w:val="00247439"/>
    <w:pPr>
      <w:tabs>
        <w:tab w:val="center" w:pos="4680"/>
        <w:tab w:val="right" w:pos="9360"/>
      </w:tabs>
      <w:spacing w:after="0" w:line="240" w:lineRule="auto"/>
    </w:pPr>
  </w:style>
  <w:style w:type="character" w:customStyle="1" w:styleId="HeaderChar">
    <w:name w:val="Header Char"/>
    <w:link w:val="Header"/>
    <w:uiPriority w:val="99"/>
    <w:locked/>
    <w:rsid w:val="00247439"/>
    <w:rPr>
      <w:rFonts w:cs="Times New Roman"/>
    </w:rPr>
  </w:style>
  <w:style w:type="paragraph" w:styleId="Footer">
    <w:name w:val="footer"/>
    <w:basedOn w:val="Normal"/>
    <w:link w:val="FooterChar"/>
    <w:uiPriority w:val="99"/>
    <w:unhideWhenUsed/>
    <w:rsid w:val="00247439"/>
    <w:pPr>
      <w:tabs>
        <w:tab w:val="center" w:pos="4680"/>
        <w:tab w:val="right" w:pos="9360"/>
      </w:tabs>
      <w:spacing w:after="0" w:line="240" w:lineRule="auto"/>
    </w:pPr>
  </w:style>
  <w:style w:type="character" w:customStyle="1" w:styleId="FooterChar">
    <w:name w:val="Footer Char"/>
    <w:link w:val="Footer"/>
    <w:uiPriority w:val="99"/>
    <w:locked/>
    <w:rsid w:val="00247439"/>
    <w:rPr>
      <w:rFonts w:cs="Times New Roman"/>
    </w:rPr>
  </w:style>
  <w:style w:type="paragraph" w:styleId="BalloonText">
    <w:name w:val="Balloon Text"/>
    <w:basedOn w:val="Normal"/>
    <w:link w:val="BalloonTextChar"/>
    <w:uiPriority w:val="99"/>
    <w:semiHidden/>
    <w:unhideWhenUsed/>
    <w:rsid w:val="002474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47439"/>
    <w:rPr>
      <w:rFonts w:ascii="Tahoma" w:hAnsi="Tahoma"/>
      <w:sz w:val="16"/>
    </w:rPr>
  </w:style>
  <w:style w:type="character" w:customStyle="1" w:styleId="NoSpacingChar">
    <w:name w:val="No Spacing Char"/>
    <w:link w:val="NoSpacing"/>
    <w:uiPriority w:val="1"/>
    <w:locked/>
    <w:rsid w:val="00D742FF"/>
    <w:rPr>
      <w:sz w:val="22"/>
      <w:lang w:val="en-US" w:eastAsia="en-US"/>
    </w:rPr>
  </w:style>
  <w:style w:type="paragraph" w:styleId="DocumentMap">
    <w:name w:val="Document Map"/>
    <w:basedOn w:val="Normal"/>
    <w:link w:val="DocumentMapChar"/>
    <w:uiPriority w:val="99"/>
    <w:semiHidden/>
    <w:unhideWhenUsed/>
    <w:rsid w:val="00D742FF"/>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742FF"/>
    <w:rPr>
      <w:rFonts w:ascii="Tahoma" w:hAnsi="Tahoma"/>
      <w:sz w:val="16"/>
    </w:rPr>
  </w:style>
  <w:style w:type="character" w:styleId="Mention">
    <w:name w:val="Mention"/>
    <w:basedOn w:val="DefaultParagraphFont"/>
    <w:uiPriority w:val="99"/>
    <w:semiHidden/>
    <w:unhideWhenUsed/>
    <w:rsid w:val="00D10D8F"/>
    <w:rPr>
      <w:color w:val="2B579A"/>
      <w:shd w:val="clear" w:color="auto" w:fill="E6E6E6"/>
    </w:rPr>
  </w:style>
  <w:style w:type="character" w:styleId="UnresolvedMention">
    <w:name w:val="Unresolved Mention"/>
    <w:basedOn w:val="DefaultParagraphFont"/>
    <w:uiPriority w:val="99"/>
    <w:semiHidden/>
    <w:unhideWhenUsed/>
    <w:rsid w:val="00B723E6"/>
    <w:rPr>
      <w:color w:val="808080"/>
      <w:shd w:val="clear" w:color="auto" w:fill="E6E6E6"/>
    </w:rPr>
  </w:style>
  <w:style w:type="character" w:styleId="FollowedHyperlink">
    <w:name w:val="FollowedHyperlink"/>
    <w:basedOn w:val="DefaultParagraphFont"/>
    <w:uiPriority w:val="99"/>
    <w:semiHidden/>
    <w:unhideWhenUsed/>
    <w:rsid w:val="00281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70092">
      <w:bodyDiv w:val="1"/>
      <w:marLeft w:val="0"/>
      <w:marRight w:val="0"/>
      <w:marTop w:val="0"/>
      <w:marBottom w:val="0"/>
      <w:divBdr>
        <w:top w:val="none" w:sz="0" w:space="0" w:color="auto"/>
        <w:left w:val="none" w:sz="0" w:space="0" w:color="auto"/>
        <w:bottom w:val="none" w:sz="0" w:space="0" w:color="auto"/>
        <w:right w:val="none" w:sz="0" w:space="0" w:color="auto"/>
      </w:divBdr>
    </w:div>
    <w:div w:id="1653101739">
      <w:bodyDiv w:val="1"/>
      <w:marLeft w:val="0"/>
      <w:marRight w:val="0"/>
      <w:marTop w:val="0"/>
      <w:marBottom w:val="0"/>
      <w:divBdr>
        <w:top w:val="none" w:sz="0" w:space="0" w:color="auto"/>
        <w:left w:val="none" w:sz="0" w:space="0" w:color="auto"/>
        <w:bottom w:val="none" w:sz="0" w:space="0" w:color="auto"/>
        <w:right w:val="none" w:sz="0" w:space="0" w:color="auto"/>
      </w:divBdr>
    </w:div>
    <w:div w:id="1955207946">
      <w:bodyDiv w:val="1"/>
      <w:marLeft w:val="0"/>
      <w:marRight w:val="0"/>
      <w:marTop w:val="0"/>
      <w:marBottom w:val="0"/>
      <w:divBdr>
        <w:top w:val="none" w:sz="0" w:space="0" w:color="auto"/>
        <w:left w:val="none" w:sz="0" w:space="0" w:color="auto"/>
        <w:bottom w:val="none" w:sz="0" w:space="0" w:color="auto"/>
        <w:right w:val="none" w:sz="0" w:space="0" w:color="auto"/>
      </w:divBdr>
    </w:div>
    <w:div w:id="2125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d10monitor.com" TargetMode="External"/><Relationship Id="rId18" Type="http://schemas.openxmlformats.org/officeDocument/2006/relationships/hyperlink" Target="http://www.linkedin.com/in/ericarem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cd10md.com" TargetMode="External"/><Relationship Id="rId17" Type="http://schemas.openxmlformats.org/officeDocument/2006/relationships/hyperlink" Target="https://www.cdia.com.au/videos/cdiinconversation-episode1?hsLang=en" TargetMode="External"/><Relationship Id="rId2" Type="http://schemas.openxmlformats.org/officeDocument/2006/relationships/customXml" Target="../customXml/item2.xml"/><Relationship Id="rId16" Type="http://schemas.openxmlformats.org/officeDocument/2006/relationships/hyperlink" Target="https://www.kevinmd.com/2023/05/why-electronic-health-records-are-failing-patients-the-dark-side-of-copy-and-paste-podcas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cd10md@outlook.com" TargetMode="External"/><Relationship Id="rId5" Type="http://schemas.openxmlformats.org/officeDocument/2006/relationships/styles" Target="styles.xml"/><Relationship Id="rId15" Type="http://schemas.openxmlformats.org/officeDocument/2006/relationships/hyperlink" Target="https://www.buzzsprout.com/152607" TargetMode="External"/><Relationship Id="rId10" Type="http://schemas.openxmlformats.org/officeDocument/2006/relationships/hyperlink" Target="mailto:eremer@icd10md.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d10monitor.com/podca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AF5BD0AED2F48A24527A6F1295667" ma:contentTypeVersion="10" ma:contentTypeDescription="Create a new document." ma:contentTypeScope="" ma:versionID="9fd5152ac5e11ac45de61442b770377a">
  <xsd:schema xmlns:xsd="http://www.w3.org/2001/XMLSchema" xmlns:xs="http://www.w3.org/2001/XMLSchema" xmlns:p="http://schemas.microsoft.com/office/2006/metadata/properties" xmlns:ns3="0cc5f2ab-76a0-4eed-bbb0-1cc9c1f2f385" xmlns:ns4="01d9d45f-07e9-4fab-9f0f-3b1d09a85351" targetNamespace="http://schemas.microsoft.com/office/2006/metadata/properties" ma:root="true" ma:fieldsID="9f47ca975d77513440bcbf7f9f7e77db" ns3:_="" ns4:_="">
    <xsd:import namespace="0cc5f2ab-76a0-4eed-bbb0-1cc9c1f2f385"/>
    <xsd:import namespace="01d9d45f-07e9-4fab-9f0f-3b1d09a8535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f2ab-76a0-4eed-bbb0-1cc9c1f2f3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9d45f-07e9-4fab-9f0f-3b1d09a8535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03E02-B6F6-452F-90FE-9DF68B72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5f2ab-76a0-4eed-bbb0-1cc9c1f2f385"/>
    <ds:schemaRef ds:uri="01d9d45f-07e9-4fab-9f0f-3b1d09a85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8A518-F10C-4865-AACE-FF774CE6B0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9AC38-A79F-4BC2-AE1A-854CB6666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7909</Words>
  <Characters>45085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52889</CharactersWithSpaces>
  <SharedDoc>false</SharedDoc>
  <HLinks>
    <vt:vector size="12" baseType="variant">
      <vt:variant>
        <vt:i4>2162757</vt:i4>
      </vt:variant>
      <vt:variant>
        <vt:i4>3</vt:i4>
      </vt:variant>
      <vt:variant>
        <vt:i4>0</vt:i4>
      </vt:variant>
      <vt:variant>
        <vt:i4>5</vt:i4>
      </vt:variant>
      <vt:variant>
        <vt:lpwstr>mailto:remere1@hotmail.com</vt:lpwstr>
      </vt:variant>
      <vt:variant>
        <vt:lpwstr/>
      </vt:variant>
      <vt:variant>
        <vt:i4>8323078</vt:i4>
      </vt:variant>
      <vt:variant>
        <vt:i4>0</vt:i4>
      </vt:variant>
      <vt:variant>
        <vt:i4>0</vt:i4>
      </vt:variant>
      <vt:variant>
        <vt:i4>5</vt:i4>
      </vt:variant>
      <vt:variant>
        <vt:lpwstr>mailto:Erica.Remer@UHHospitals.org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Remer</dc:creator>
  <cp:keywords/>
  <dc:description/>
  <cp:lastModifiedBy>Erica Remer</cp:lastModifiedBy>
  <cp:revision>15</cp:revision>
  <cp:lastPrinted>2024-07-03T14:48:00Z</cp:lastPrinted>
  <dcterms:created xsi:type="dcterms:W3CDTF">2024-07-03T14:35:00Z</dcterms:created>
  <dcterms:modified xsi:type="dcterms:W3CDTF">2024-07-03T14:48:00Z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0x010100C32AF5BD0AED2F48A24527A6F1295667</vt:lpwstr>
  </property>
</Properties>
</file>